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B11ED9" w14:textId="1CB30EB9" w:rsidR="001B1C02" w:rsidRPr="007364BF" w:rsidRDefault="00E96D3F" w:rsidP="007364BF">
      <w:pPr>
        <w:spacing w:after="0"/>
        <w:jc w:val="center"/>
        <w:rPr>
          <w:rFonts w:ascii="Arial" w:eastAsia="Arial" w:hAnsi="Arial" w:cs="Arial"/>
          <w:b/>
          <w:bCs/>
        </w:rPr>
      </w:pPr>
      <w:r w:rsidRPr="007364BF">
        <w:rPr>
          <w:rFonts w:ascii="Arial" w:eastAsia="Arial" w:hAnsi="Arial" w:cs="Arial"/>
          <w:b/>
          <w:bCs/>
        </w:rPr>
        <w:t>HAM CLOSE REDEVELOPMENT</w:t>
      </w:r>
    </w:p>
    <w:p w14:paraId="41F95289" w14:textId="77777777" w:rsidR="001B1C02" w:rsidRPr="007364BF" w:rsidRDefault="001B1C02" w:rsidP="007364BF">
      <w:pPr>
        <w:spacing w:after="0"/>
        <w:jc w:val="center"/>
        <w:rPr>
          <w:rFonts w:ascii="Arial" w:eastAsia="Arial" w:hAnsi="Arial" w:cs="Arial"/>
          <w:b/>
          <w:bCs/>
        </w:rPr>
      </w:pPr>
      <w:r w:rsidRPr="007364BF">
        <w:rPr>
          <w:rFonts w:ascii="Arial" w:eastAsia="Arial" w:hAnsi="Arial" w:cs="Arial"/>
          <w:b/>
          <w:bCs/>
        </w:rPr>
        <w:t>STAKEHOLDER REFERENCE GROUP</w:t>
      </w:r>
    </w:p>
    <w:p w14:paraId="14E01FB3" w14:textId="77777777" w:rsidR="001B1C02" w:rsidRDefault="001B1C02" w:rsidP="00397BD4">
      <w:pPr>
        <w:spacing w:after="0"/>
        <w:jc w:val="center"/>
        <w:rPr>
          <w:rFonts w:ascii="Arial" w:hAnsi="Arial" w:cs="Arial"/>
          <w:b/>
        </w:rPr>
      </w:pPr>
    </w:p>
    <w:p w14:paraId="752CC5E7" w14:textId="0C0787B1" w:rsidR="001B1C02" w:rsidRPr="007364BF" w:rsidRDefault="001B1C02" w:rsidP="007364BF">
      <w:pPr>
        <w:spacing w:after="0"/>
        <w:rPr>
          <w:rFonts w:ascii="Arial" w:eastAsia="Arial" w:hAnsi="Arial" w:cs="Arial"/>
        </w:rPr>
      </w:pPr>
      <w:r w:rsidRPr="007364BF">
        <w:rPr>
          <w:rFonts w:ascii="Arial" w:eastAsia="Arial" w:hAnsi="Arial" w:cs="Arial"/>
        </w:rPr>
        <w:t xml:space="preserve">Record of meeting held on </w:t>
      </w:r>
      <w:r w:rsidR="00DD1FF3">
        <w:rPr>
          <w:rFonts w:ascii="Arial" w:eastAsia="Arial" w:hAnsi="Arial" w:cs="Arial"/>
        </w:rPr>
        <w:t>Monday 9</w:t>
      </w:r>
      <w:r w:rsidR="003559C2" w:rsidRPr="003559C2">
        <w:rPr>
          <w:rFonts w:ascii="Arial" w:eastAsia="Arial" w:hAnsi="Arial" w:cs="Arial"/>
          <w:vertAlign w:val="superscript"/>
        </w:rPr>
        <w:t>th</w:t>
      </w:r>
      <w:r w:rsidR="003559C2">
        <w:rPr>
          <w:rFonts w:ascii="Arial" w:eastAsia="Arial" w:hAnsi="Arial" w:cs="Arial"/>
        </w:rPr>
        <w:t xml:space="preserve"> </w:t>
      </w:r>
      <w:r w:rsidR="00DD1FF3">
        <w:rPr>
          <w:rFonts w:ascii="Arial" w:eastAsia="Arial" w:hAnsi="Arial" w:cs="Arial"/>
        </w:rPr>
        <w:t>September</w:t>
      </w:r>
      <w:r w:rsidR="003559C2">
        <w:rPr>
          <w:rFonts w:ascii="Arial" w:eastAsia="Arial" w:hAnsi="Arial" w:cs="Arial"/>
        </w:rPr>
        <w:t xml:space="preserve"> 2019</w:t>
      </w:r>
      <w:r w:rsidRPr="007364BF">
        <w:rPr>
          <w:rFonts w:ascii="Arial" w:eastAsia="Arial" w:hAnsi="Arial" w:cs="Arial"/>
        </w:rPr>
        <w:t xml:space="preserve"> at Grey Court</w:t>
      </w:r>
      <w:r w:rsidR="00314F96" w:rsidRPr="007364BF">
        <w:rPr>
          <w:rFonts w:ascii="Arial" w:eastAsia="Arial" w:hAnsi="Arial" w:cs="Arial"/>
        </w:rPr>
        <w:t xml:space="preserve"> School.</w:t>
      </w:r>
    </w:p>
    <w:p w14:paraId="54C06616" w14:textId="567FD673" w:rsidR="002C603B" w:rsidRDefault="002C603B" w:rsidP="00397BD4">
      <w:pPr>
        <w:spacing w:after="0"/>
        <w:rPr>
          <w:rFonts w:ascii="Arial" w:hAnsi="Arial" w:cs="Arial"/>
          <w:b/>
        </w:rPr>
      </w:pPr>
    </w:p>
    <w:p w14:paraId="4576EA9F" w14:textId="2EF8E607" w:rsidR="00716CE0" w:rsidRPr="007364BF" w:rsidRDefault="00716CE0" w:rsidP="007364BF">
      <w:pPr>
        <w:pStyle w:val="ListParagraph"/>
        <w:numPr>
          <w:ilvl w:val="0"/>
          <w:numId w:val="23"/>
        </w:numPr>
        <w:spacing w:after="0"/>
        <w:ind w:left="567" w:hanging="567"/>
        <w:rPr>
          <w:rFonts w:ascii="Arial" w:eastAsia="Arial" w:hAnsi="Arial" w:cs="Arial"/>
          <w:b/>
          <w:bCs/>
        </w:rPr>
      </w:pPr>
      <w:r w:rsidRPr="007364BF">
        <w:rPr>
          <w:rFonts w:ascii="Arial" w:eastAsia="Arial" w:hAnsi="Arial" w:cs="Arial"/>
          <w:b/>
          <w:bCs/>
        </w:rPr>
        <w:t>WELCOME, INTRODUCTIONS AND NOTES OF THE LAST MEETING</w:t>
      </w:r>
    </w:p>
    <w:p w14:paraId="3E125202" w14:textId="4C2A43EB" w:rsidR="00E96D3F" w:rsidRPr="007364BF" w:rsidRDefault="00DD1FF3" w:rsidP="007364BF">
      <w:pPr>
        <w:autoSpaceDE w:val="0"/>
        <w:autoSpaceDN w:val="0"/>
        <w:adjustRightInd w:val="0"/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Anna Sadler</w:t>
      </w:r>
      <w:r w:rsidR="00154224" w:rsidRPr="007364BF">
        <w:rPr>
          <w:rFonts w:ascii="Arial" w:eastAsia="Arial" w:hAnsi="Arial" w:cs="Arial"/>
        </w:rPr>
        <w:t xml:space="preserve"> welcomed the group to Grey Court</w:t>
      </w:r>
      <w:r w:rsidR="00C8573B" w:rsidRPr="007364BF">
        <w:rPr>
          <w:rFonts w:ascii="Arial" w:eastAsia="Arial" w:hAnsi="Arial" w:cs="Arial"/>
        </w:rPr>
        <w:t xml:space="preserve"> School and opened the meeting</w:t>
      </w:r>
      <w:r w:rsidR="00066648" w:rsidRPr="007364BF">
        <w:rPr>
          <w:rFonts w:ascii="Arial" w:eastAsia="Arial" w:hAnsi="Arial" w:cs="Arial"/>
        </w:rPr>
        <w:t>.</w:t>
      </w:r>
    </w:p>
    <w:p w14:paraId="73B24493" w14:textId="4AC76574" w:rsidR="00835A6B" w:rsidRDefault="00835A6B" w:rsidP="00FA7177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4"/>
        <w:gridCol w:w="6672"/>
      </w:tblGrid>
      <w:tr w:rsidR="00835A6B" w:rsidRPr="00835A6B" w14:paraId="2AC789EB" w14:textId="77777777" w:rsidTr="00BB7F9E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14:paraId="1D93A586" w14:textId="77777777" w:rsidR="00835A6B" w:rsidRPr="007364BF" w:rsidRDefault="00835A6B" w:rsidP="007364BF">
            <w:pPr>
              <w:spacing w:after="0" w:line="240" w:lineRule="auto"/>
              <w:rPr>
                <w:rFonts w:ascii="Arial,Times New Roman" w:eastAsia="Arial,Times New Roman" w:hAnsi="Arial,Times New Roman" w:cs="Arial,Times New Roman"/>
                <w:color w:val="000000"/>
                <w:lang w:eastAsia="en-GB"/>
              </w:rPr>
            </w:pPr>
            <w:r w:rsidRPr="007364BF">
              <w:rPr>
                <w:rFonts w:ascii="Arial" w:eastAsia="Arial" w:hAnsi="Arial" w:cs="Arial"/>
                <w:color w:val="000000"/>
                <w:lang w:eastAsia="en-GB"/>
              </w:rPr>
              <w:t>PRESENT</w:t>
            </w:r>
          </w:p>
        </w:tc>
        <w:tc>
          <w:tcPr>
            <w:tcW w:w="0" w:type="auto"/>
            <w:shd w:val="clear" w:color="auto" w:fill="auto"/>
            <w:hideMark/>
          </w:tcPr>
          <w:p w14:paraId="4441C8F7" w14:textId="77777777" w:rsidR="00835A6B" w:rsidRPr="00835A6B" w:rsidRDefault="00835A6B" w:rsidP="00835A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835A6B" w:rsidRPr="00835A6B" w14:paraId="3B0D1336" w14:textId="77777777" w:rsidTr="00BB7F9E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14:paraId="4402BC36" w14:textId="033980FB" w:rsidR="00835A6B" w:rsidRPr="00D14518" w:rsidRDefault="00D14518" w:rsidP="007364BF">
            <w:pPr>
              <w:spacing w:after="0" w:line="240" w:lineRule="auto"/>
              <w:rPr>
                <w:rFonts w:ascii="Arial" w:eastAsia="Arial,Times New Roman" w:hAnsi="Arial" w:cs="Arial"/>
                <w:color w:val="000000"/>
                <w:lang w:eastAsia="en-GB"/>
              </w:rPr>
            </w:pPr>
            <w:r>
              <w:rPr>
                <w:rFonts w:ascii="Arial" w:eastAsia="Arial,Times New Roman" w:hAnsi="Arial" w:cs="Arial"/>
                <w:color w:val="000000"/>
                <w:lang w:eastAsia="en-GB"/>
              </w:rPr>
              <w:t>Tim Wilco</w:t>
            </w:r>
            <w:r w:rsidR="003701FE">
              <w:rPr>
                <w:rFonts w:ascii="Arial" w:eastAsia="Arial,Times New Roman" w:hAnsi="Arial" w:cs="Arial"/>
                <w:color w:val="000000"/>
                <w:lang w:eastAsia="en-GB"/>
              </w:rPr>
              <w:t>cks</w:t>
            </w:r>
          </w:p>
        </w:tc>
        <w:tc>
          <w:tcPr>
            <w:tcW w:w="0" w:type="auto"/>
            <w:shd w:val="clear" w:color="auto" w:fill="auto"/>
            <w:hideMark/>
          </w:tcPr>
          <w:p w14:paraId="37FB342A" w14:textId="176AC8EA" w:rsidR="00835A6B" w:rsidRPr="007747E9" w:rsidRDefault="007747E9" w:rsidP="007364BF">
            <w:pPr>
              <w:spacing w:after="0" w:line="240" w:lineRule="auto"/>
              <w:rPr>
                <w:rFonts w:ascii="Arial" w:eastAsia="Arial,Times New Roman" w:hAnsi="Arial" w:cs="Arial"/>
                <w:color w:val="000000"/>
                <w:lang w:eastAsia="en-GB"/>
              </w:rPr>
            </w:pPr>
            <w:r>
              <w:rPr>
                <w:rFonts w:ascii="Arial" w:eastAsia="Arial,Times New Roman" w:hAnsi="Arial" w:cs="Arial"/>
                <w:color w:val="000000"/>
                <w:lang w:eastAsia="en-GB"/>
              </w:rPr>
              <w:t>Executive Director of Development, RHP</w:t>
            </w:r>
          </w:p>
        </w:tc>
      </w:tr>
      <w:tr w:rsidR="00835A6B" w:rsidRPr="00835A6B" w14:paraId="15633C77" w14:textId="77777777" w:rsidTr="00BB7F9E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14:paraId="7FA6E44B" w14:textId="50DF2794" w:rsidR="00835A6B" w:rsidRPr="004D6DB0" w:rsidRDefault="003701FE" w:rsidP="007364BF">
            <w:pPr>
              <w:spacing w:after="0" w:line="240" w:lineRule="auto"/>
              <w:rPr>
                <w:rFonts w:ascii="Arial" w:eastAsia="Arial,Times New Roman" w:hAnsi="Arial" w:cs="Arial"/>
                <w:color w:val="000000"/>
                <w:lang w:eastAsia="en-GB"/>
              </w:rPr>
            </w:pPr>
            <w:r w:rsidRPr="004D6DB0">
              <w:rPr>
                <w:rFonts w:ascii="Arial" w:eastAsia="Arial,Times New Roman" w:hAnsi="Arial" w:cs="Arial"/>
                <w:color w:val="000000"/>
                <w:lang w:eastAsia="en-GB"/>
              </w:rPr>
              <w:t>Caroline Hand</w:t>
            </w:r>
          </w:p>
        </w:tc>
        <w:tc>
          <w:tcPr>
            <w:tcW w:w="0" w:type="auto"/>
            <w:shd w:val="clear" w:color="auto" w:fill="auto"/>
            <w:hideMark/>
          </w:tcPr>
          <w:p w14:paraId="4090FDBE" w14:textId="14770C0C" w:rsidR="00835A6B" w:rsidRPr="007747E9" w:rsidRDefault="003701FE" w:rsidP="007364BF">
            <w:pPr>
              <w:spacing w:after="0" w:line="240" w:lineRule="auto"/>
              <w:rPr>
                <w:rFonts w:ascii="Arial" w:eastAsia="Arial,Times New Roman" w:hAnsi="Arial" w:cs="Arial"/>
                <w:color w:val="000000"/>
                <w:lang w:eastAsia="en-GB"/>
              </w:rPr>
            </w:pPr>
            <w:r>
              <w:rPr>
                <w:rFonts w:ascii="Arial" w:eastAsia="Arial,Times New Roman" w:hAnsi="Arial" w:cs="Arial"/>
                <w:color w:val="000000"/>
                <w:lang w:eastAsia="en-GB"/>
              </w:rPr>
              <w:t xml:space="preserve">Head of Estate Services, </w:t>
            </w:r>
            <w:r w:rsidR="007747E9">
              <w:rPr>
                <w:rFonts w:ascii="Arial" w:eastAsia="Arial,Times New Roman" w:hAnsi="Arial" w:cs="Arial"/>
                <w:color w:val="000000"/>
                <w:lang w:eastAsia="en-GB"/>
              </w:rPr>
              <w:t>RHP</w:t>
            </w:r>
          </w:p>
        </w:tc>
      </w:tr>
      <w:tr w:rsidR="00C8573B" w:rsidRPr="00835A6B" w14:paraId="5EBA4D3F" w14:textId="77777777" w:rsidTr="00BB7F9E">
        <w:trPr>
          <w:trHeight w:val="300"/>
        </w:trPr>
        <w:tc>
          <w:tcPr>
            <w:tcW w:w="0" w:type="auto"/>
            <w:shd w:val="clear" w:color="auto" w:fill="auto"/>
            <w:noWrap/>
          </w:tcPr>
          <w:p w14:paraId="01DD102A" w14:textId="4531643C" w:rsidR="00C8573B" w:rsidRPr="007364BF" w:rsidRDefault="00D14518" w:rsidP="007364BF">
            <w:pPr>
              <w:spacing w:after="0" w:line="240" w:lineRule="auto"/>
              <w:rPr>
                <w:rFonts w:ascii="Arial,Times New Roman" w:eastAsia="Arial,Times New Roman" w:hAnsi="Arial,Times New Roman" w:cs="Arial,Times New Roman"/>
                <w:color w:val="000000"/>
                <w:lang w:eastAsia="en-GB"/>
              </w:rPr>
            </w:pPr>
            <w:r w:rsidRPr="003559C2">
              <w:rPr>
                <w:rFonts w:ascii="Arial" w:eastAsia="Arial,Times New Roman" w:hAnsi="Arial" w:cs="Arial"/>
                <w:color w:val="000000"/>
                <w:lang w:eastAsia="en-GB"/>
              </w:rPr>
              <w:t>Anna Sadler</w:t>
            </w:r>
          </w:p>
        </w:tc>
        <w:tc>
          <w:tcPr>
            <w:tcW w:w="0" w:type="auto"/>
            <w:shd w:val="clear" w:color="auto" w:fill="auto"/>
          </w:tcPr>
          <w:p w14:paraId="18C1D2A2" w14:textId="1F3E01A1" w:rsidR="00C8573B" w:rsidRPr="007364BF" w:rsidRDefault="00D14518" w:rsidP="007364BF">
            <w:pPr>
              <w:spacing w:after="0" w:line="240" w:lineRule="auto"/>
              <w:rPr>
                <w:rFonts w:ascii="Arial,Times New Roman" w:eastAsia="Arial,Times New Roman" w:hAnsi="Arial,Times New Roman" w:cs="Arial,Times New Roman"/>
                <w:color w:val="000000"/>
                <w:lang w:eastAsia="en-GB"/>
              </w:rPr>
            </w:pPr>
            <w:r w:rsidRPr="007364BF">
              <w:rPr>
                <w:rFonts w:ascii="Arial" w:eastAsia="Arial" w:hAnsi="Arial" w:cs="Arial"/>
                <w:color w:val="000000"/>
                <w:lang w:eastAsia="en-GB"/>
              </w:rPr>
              <w:t>Programme Manager, LBRUT</w:t>
            </w:r>
          </w:p>
        </w:tc>
      </w:tr>
      <w:tr w:rsidR="00C8573B" w:rsidRPr="00835A6B" w14:paraId="4B45610E" w14:textId="77777777" w:rsidTr="00BB7F9E">
        <w:trPr>
          <w:trHeight w:val="300"/>
        </w:trPr>
        <w:tc>
          <w:tcPr>
            <w:tcW w:w="0" w:type="auto"/>
            <w:shd w:val="clear" w:color="auto" w:fill="auto"/>
            <w:noWrap/>
          </w:tcPr>
          <w:p w14:paraId="7BF17F1A" w14:textId="222C3502" w:rsidR="00C8573B" w:rsidRPr="003559C2" w:rsidRDefault="00D14518" w:rsidP="007364BF">
            <w:pPr>
              <w:spacing w:after="0" w:line="240" w:lineRule="auto"/>
              <w:rPr>
                <w:rFonts w:ascii="Arial" w:eastAsia="Arial,Times New Roman" w:hAnsi="Arial" w:cs="Arial"/>
                <w:color w:val="000000"/>
                <w:lang w:eastAsia="en-GB"/>
              </w:rPr>
            </w:pPr>
            <w:r w:rsidRPr="003559C2">
              <w:rPr>
                <w:rFonts w:ascii="Arial" w:eastAsia="Arial,Times New Roman" w:hAnsi="Arial" w:cs="Arial"/>
                <w:color w:val="000000"/>
                <w:lang w:eastAsia="en-GB"/>
              </w:rPr>
              <w:t>Charles Murphy</w:t>
            </w:r>
          </w:p>
        </w:tc>
        <w:tc>
          <w:tcPr>
            <w:tcW w:w="0" w:type="auto"/>
            <w:shd w:val="clear" w:color="auto" w:fill="auto"/>
          </w:tcPr>
          <w:p w14:paraId="7AA5F217" w14:textId="2AFB02F1" w:rsidR="00C8573B" w:rsidRPr="007364BF" w:rsidRDefault="00D14518" w:rsidP="007364BF">
            <w:pPr>
              <w:spacing w:after="0" w:line="240" w:lineRule="auto"/>
              <w:rPr>
                <w:rFonts w:ascii="Arial,Times New Roman" w:eastAsia="Arial,Times New Roman" w:hAnsi="Arial,Times New Roman" w:cs="Arial,Times New Roman"/>
                <w:color w:val="000000"/>
                <w:lang w:eastAsia="en-GB"/>
              </w:rPr>
            </w:pPr>
            <w:r>
              <w:rPr>
                <w:rFonts w:ascii="Arial" w:eastAsia="Arial,Times New Roman" w:hAnsi="Arial" w:cs="Arial"/>
                <w:color w:val="000000"/>
                <w:lang w:eastAsia="en-GB"/>
              </w:rPr>
              <w:t>Project Officer, LBRUT</w:t>
            </w:r>
          </w:p>
        </w:tc>
      </w:tr>
      <w:tr w:rsidR="00835A6B" w:rsidRPr="00835A6B" w14:paraId="156B908B" w14:textId="77777777" w:rsidTr="00BB7F9E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14:paraId="1B135DED" w14:textId="4D7F5694" w:rsidR="00835A6B" w:rsidRPr="003559C2" w:rsidRDefault="00D14518" w:rsidP="007364BF">
            <w:pPr>
              <w:spacing w:after="0" w:line="240" w:lineRule="auto"/>
              <w:rPr>
                <w:rFonts w:ascii="Arial" w:eastAsia="Arial,Times New Roman" w:hAnsi="Arial" w:cs="Arial"/>
                <w:color w:val="000000"/>
                <w:lang w:eastAsia="en-GB"/>
              </w:rPr>
            </w:pPr>
            <w:r>
              <w:rPr>
                <w:rFonts w:ascii="Arial" w:eastAsia="Arial,Times New Roman" w:hAnsi="Arial" w:cs="Arial"/>
                <w:color w:val="000000"/>
                <w:lang w:eastAsia="en-GB"/>
              </w:rPr>
              <w:t>Tyrone Josephine</w:t>
            </w:r>
          </w:p>
        </w:tc>
        <w:tc>
          <w:tcPr>
            <w:tcW w:w="0" w:type="auto"/>
            <w:shd w:val="clear" w:color="auto" w:fill="auto"/>
            <w:hideMark/>
          </w:tcPr>
          <w:p w14:paraId="51070585" w14:textId="025FA9A0" w:rsidR="00835A6B" w:rsidRPr="003559C2" w:rsidRDefault="00D14518" w:rsidP="007364BF">
            <w:pPr>
              <w:spacing w:after="0" w:line="240" w:lineRule="auto"/>
              <w:rPr>
                <w:rFonts w:ascii="Arial" w:eastAsia="Arial,Times New Roman" w:hAnsi="Arial" w:cs="Arial"/>
                <w:color w:val="000000"/>
                <w:lang w:eastAsia="en-GB"/>
              </w:rPr>
            </w:pPr>
            <w:r>
              <w:rPr>
                <w:rFonts w:ascii="Arial" w:eastAsia="Arial,Times New Roman" w:hAnsi="Arial" w:cs="Arial"/>
                <w:color w:val="000000"/>
                <w:lang w:eastAsia="en-GB"/>
              </w:rPr>
              <w:t>Project Support Officer, LBRUT</w:t>
            </w:r>
          </w:p>
        </w:tc>
      </w:tr>
      <w:tr w:rsidR="007747E9" w:rsidRPr="00835A6B" w14:paraId="42D1A87C" w14:textId="77777777" w:rsidTr="00BB7F9E">
        <w:trPr>
          <w:trHeight w:val="300"/>
        </w:trPr>
        <w:tc>
          <w:tcPr>
            <w:tcW w:w="0" w:type="auto"/>
            <w:shd w:val="clear" w:color="auto" w:fill="auto"/>
            <w:noWrap/>
          </w:tcPr>
          <w:p w14:paraId="6A6E0CA2" w14:textId="5816472F" w:rsidR="007747E9" w:rsidRPr="003559C2" w:rsidRDefault="007747E9" w:rsidP="007747E9">
            <w:pPr>
              <w:spacing w:after="0" w:line="240" w:lineRule="auto"/>
              <w:rPr>
                <w:rFonts w:ascii="Arial" w:eastAsia="Arial,Times New Roman" w:hAnsi="Arial" w:cs="Arial"/>
                <w:color w:val="000000"/>
                <w:lang w:eastAsia="en-GB"/>
              </w:rPr>
            </w:pPr>
            <w:r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>Cllr Andrée Frieze </w:t>
            </w:r>
            <w:r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  <w:t> </w:t>
            </w:r>
          </w:p>
        </w:tc>
        <w:tc>
          <w:tcPr>
            <w:tcW w:w="0" w:type="auto"/>
            <w:shd w:val="clear" w:color="auto" w:fill="auto"/>
          </w:tcPr>
          <w:p w14:paraId="1AE79F29" w14:textId="77B4196F" w:rsidR="007747E9" w:rsidRDefault="007747E9" w:rsidP="007747E9">
            <w:pPr>
              <w:spacing w:after="0" w:line="240" w:lineRule="auto"/>
              <w:rPr>
                <w:rFonts w:ascii="Arial" w:eastAsia="Arial,Times New Roman" w:hAnsi="Arial" w:cs="Arial"/>
                <w:color w:val="000000"/>
                <w:lang w:eastAsia="en-GB"/>
              </w:rPr>
            </w:pPr>
            <w:r w:rsidRPr="007364BF">
              <w:rPr>
                <w:rFonts w:ascii="Arial" w:eastAsia="Arial" w:hAnsi="Arial" w:cs="Arial"/>
                <w:color w:val="000000"/>
                <w:lang w:eastAsia="en-GB"/>
              </w:rPr>
              <w:t>Ward Councillor</w:t>
            </w:r>
          </w:p>
        </w:tc>
      </w:tr>
      <w:tr w:rsidR="007747E9" w:rsidRPr="00835A6B" w14:paraId="612433C0" w14:textId="77777777" w:rsidTr="00BB7F9E">
        <w:trPr>
          <w:trHeight w:val="300"/>
        </w:trPr>
        <w:tc>
          <w:tcPr>
            <w:tcW w:w="0" w:type="auto"/>
            <w:shd w:val="clear" w:color="auto" w:fill="auto"/>
            <w:noWrap/>
          </w:tcPr>
          <w:p w14:paraId="2A1F4FF1" w14:textId="66E6AB2E" w:rsidR="007747E9" w:rsidRPr="003559C2" w:rsidRDefault="007747E9" w:rsidP="007747E9">
            <w:pPr>
              <w:spacing w:after="0" w:line="240" w:lineRule="auto"/>
              <w:rPr>
                <w:rFonts w:ascii="Arial" w:eastAsia="Arial,Times New Roman" w:hAnsi="Arial" w:cs="Arial"/>
                <w:color w:val="000000"/>
                <w:lang w:eastAsia="en-GB"/>
              </w:rPr>
            </w:pPr>
            <w:r>
              <w:rPr>
                <w:rFonts w:ascii="Arial" w:eastAsia="Arial,Times New Roman" w:hAnsi="Arial" w:cs="Arial"/>
                <w:color w:val="000000"/>
                <w:lang w:eastAsia="en-GB"/>
              </w:rPr>
              <w:t xml:space="preserve">Cllr Penelope Frost </w:t>
            </w:r>
          </w:p>
        </w:tc>
        <w:tc>
          <w:tcPr>
            <w:tcW w:w="0" w:type="auto"/>
            <w:shd w:val="clear" w:color="auto" w:fill="auto"/>
          </w:tcPr>
          <w:p w14:paraId="0E4AA838" w14:textId="28398C8B" w:rsidR="007747E9" w:rsidRDefault="007747E9" w:rsidP="007747E9">
            <w:pPr>
              <w:spacing w:after="0" w:line="240" w:lineRule="auto"/>
              <w:rPr>
                <w:rFonts w:ascii="Arial" w:eastAsia="Arial,Times New Roman" w:hAnsi="Arial" w:cs="Arial"/>
                <w:color w:val="000000"/>
                <w:lang w:eastAsia="en-GB"/>
              </w:rPr>
            </w:pPr>
            <w:r>
              <w:rPr>
                <w:rFonts w:ascii="Arial" w:eastAsia="Arial,Times New Roman" w:hAnsi="Arial" w:cs="Arial"/>
                <w:color w:val="000000"/>
                <w:lang w:eastAsia="en-GB"/>
              </w:rPr>
              <w:t xml:space="preserve">Ward Councillor </w:t>
            </w:r>
          </w:p>
        </w:tc>
      </w:tr>
      <w:tr w:rsidR="003701FE" w:rsidRPr="00835A6B" w14:paraId="5ECD476C" w14:textId="77777777" w:rsidTr="00BB7F9E">
        <w:trPr>
          <w:trHeight w:val="300"/>
        </w:trPr>
        <w:tc>
          <w:tcPr>
            <w:tcW w:w="0" w:type="auto"/>
            <w:shd w:val="clear" w:color="auto" w:fill="auto"/>
            <w:noWrap/>
          </w:tcPr>
          <w:p w14:paraId="5F9E5B5F" w14:textId="390F7EF9" w:rsidR="003701FE" w:rsidRDefault="003701FE" w:rsidP="007747E9">
            <w:pPr>
              <w:spacing w:after="0" w:line="240" w:lineRule="auto"/>
              <w:rPr>
                <w:rFonts w:ascii="Arial" w:eastAsia="Arial,Times New Roman" w:hAnsi="Arial" w:cs="Arial"/>
                <w:color w:val="000000"/>
                <w:lang w:eastAsia="en-GB"/>
              </w:rPr>
            </w:pPr>
            <w:r>
              <w:rPr>
                <w:rFonts w:ascii="Arial" w:eastAsia="Arial,Times New Roman" w:hAnsi="Arial" w:cs="Arial"/>
                <w:color w:val="000000"/>
                <w:lang w:eastAsia="en-GB"/>
              </w:rPr>
              <w:t xml:space="preserve">Cllr Gareth Richards </w:t>
            </w:r>
          </w:p>
        </w:tc>
        <w:tc>
          <w:tcPr>
            <w:tcW w:w="0" w:type="auto"/>
            <w:shd w:val="clear" w:color="auto" w:fill="auto"/>
          </w:tcPr>
          <w:p w14:paraId="5924408D" w14:textId="7939C9F4" w:rsidR="003701FE" w:rsidRDefault="003701FE" w:rsidP="007747E9">
            <w:pPr>
              <w:spacing w:after="0" w:line="240" w:lineRule="auto"/>
              <w:rPr>
                <w:rFonts w:ascii="Arial" w:eastAsia="Arial,Times New Roman" w:hAnsi="Arial" w:cs="Arial"/>
                <w:color w:val="000000"/>
                <w:lang w:eastAsia="en-GB"/>
              </w:rPr>
            </w:pPr>
            <w:r>
              <w:rPr>
                <w:rFonts w:ascii="Arial" w:eastAsia="Arial,Times New Roman" w:hAnsi="Arial" w:cs="Arial"/>
                <w:color w:val="000000"/>
                <w:lang w:eastAsia="en-GB"/>
              </w:rPr>
              <w:t xml:space="preserve">Ward Councillor </w:t>
            </w:r>
          </w:p>
        </w:tc>
      </w:tr>
      <w:tr w:rsidR="007747E9" w:rsidRPr="00835A6B" w14:paraId="54CCD6E6" w14:textId="77777777" w:rsidTr="00BB7F9E">
        <w:trPr>
          <w:trHeight w:val="300"/>
        </w:trPr>
        <w:tc>
          <w:tcPr>
            <w:tcW w:w="0" w:type="auto"/>
            <w:shd w:val="clear" w:color="auto" w:fill="auto"/>
            <w:noWrap/>
          </w:tcPr>
          <w:p w14:paraId="24503E9B" w14:textId="5FF91AB3" w:rsidR="007747E9" w:rsidRPr="007364BF" w:rsidRDefault="007747E9" w:rsidP="007747E9">
            <w:pPr>
              <w:spacing w:after="0" w:line="240" w:lineRule="auto"/>
              <w:rPr>
                <w:rFonts w:ascii="Arial,Times New Roman" w:eastAsia="Arial,Times New Roman" w:hAnsi="Arial,Times New Roman" w:cs="Arial,Times New Roman"/>
                <w:color w:val="000000"/>
                <w:lang w:eastAsia="en-GB"/>
              </w:rPr>
            </w:pPr>
            <w:r w:rsidRPr="007364BF">
              <w:rPr>
                <w:rFonts w:ascii="Arial" w:eastAsia="Arial" w:hAnsi="Arial" w:cs="Arial"/>
                <w:color w:val="000000"/>
                <w:lang w:eastAsia="en-GB"/>
              </w:rPr>
              <w:t>Justine Glynn</w:t>
            </w:r>
          </w:p>
        </w:tc>
        <w:tc>
          <w:tcPr>
            <w:tcW w:w="0" w:type="auto"/>
            <w:shd w:val="clear" w:color="auto" w:fill="auto"/>
          </w:tcPr>
          <w:p w14:paraId="357E9953" w14:textId="17AB1FF3" w:rsidR="007747E9" w:rsidRPr="007364BF" w:rsidRDefault="007747E9" w:rsidP="007747E9">
            <w:pPr>
              <w:spacing w:after="0" w:line="240" w:lineRule="auto"/>
              <w:rPr>
                <w:rFonts w:ascii="Arial,Times New Roman" w:eastAsia="Arial,Times New Roman" w:hAnsi="Arial,Times New Roman" w:cs="Arial,Times New Roman"/>
                <w:color w:val="000000"/>
                <w:lang w:eastAsia="en-GB"/>
              </w:rPr>
            </w:pPr>
            <w:r w:rsidRPr="007364BF">
              <w:rPr>
                <w:rFonts w:ascii="Arial" w:eastAsia="Arial" w:hAnsi="Arial" w:cs="Arial"/>
                <w:color w:val="000000"/>
                <w:lang w:eastAsia="en-GB"/>
              </w:rPr>
              <w:t>Ham &amp; Petersham Neighbourhood Forum</w:t>
            </w:r>
          </w:p>
        </w:tc>
      </w:tr>
      <w:tr w:rsidR="007747E9" w:rsidRPr="00835A6B" w14:paraId="6A72F6A7" w14:textId="77777777" w:rsidTr="00BB7F9E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14:paraId="3A6DB8F1" w14:textId="67ABDD89" w:rsidR="007747E9" w:rsidRPr="007364BF" w:rsidRDefault="00AB2055" w:rsidP="007747E9">
            <w:pPr>
              <w:spacing w:after="0" w:line="240" w:lineRule="auto"/>
              <w:rPr>
                <w:rFonts w:ascii="Arial,Times New Roman" w:eastAsia="Arial,Times New Roman" w:hAnsi="Arial,Times New Roman" w:cs="Arial,Times New Roman"/>
                <w:color w:val="000000"/>
                <w:lang w:eastAsia="en-GB"/>
              </w:rPr>
            </w:pPr>
            <w:r>
              <w:rPr>
                <w:rFonts w:ascii="Arial" w:eastAsia="Arial" w:hAnsi="Arial" w:cs="Arial"/>
                <w:color w:val="000000"/>
                <w:lang w:eastAsia="en-GB"/>
              </w:rPr>
              <w:t>Paul Brown</w:t>
            </w:r>
          </w:p>
        </w:tc>
        <w:tc>
          <w:tcPr>
            <w:tcW w:w="0" w:type="auto"/>
            <w:shd w:val="clear" w:color="auto" w:fill="auto"/>
            <w:hideMark/>
          </w:tcPr>
          <w:p w14:paraId="1E5CD563" w14:textId="77777777" w:rsidR="007747E9" w:rsidRPr="007364BF" w:rsidRDefault="007747E9" w:rsidP="007747E9">
            <w:pPr>
              <w:spacing w:after="0" w:line="240" w:lineRule="auto"/>
              <w:rPr>
                <w:rFonts w:ascii="Arial,Times New Roman" w:eastAsia="Arial,Times New Roman" w:hAnsi="Arial,Times New Roman" w:cs="Arial,Times New Roman"/>
                <w:color w:val="000000"/>
                <w:lang w:eastAsia="en-GB"/>
              </w:rPr>
            </w:pPr>
            <w:r w:rsidRPr="007364BF">
              <w:rPr>
                <w:rFonts w:ascii="Arial" w:eastAsia="Arial" w:hAnsi="Arial" w:cs="Arial"/>
                <w:color w:val="000000"/>
                <w:lang w:eastAsia="en-GB"/>
              </w:rPr>
              <w:t>Ham United Group</w:t>
            </w:r>
          </w:p>
        </w:tc>
      </w:tr>
      <w:tr w:rsidR="007747E9" w:rsidRPr="00835A6B" w14:paraId="178476B9" w14:textId="77777777" w:rsidTr="00BB7F9E">
        <w:trPr>
          <w:trHeight w:val="300"/>
        </w:trPr>
        <w:tc>
          <w:tcPr>
            <w:tcW w:w="0" w:type="auto"/>
            <w:shd w:val="clear" w:color="auto" w:fill="auto"/>
            <w:noWrap/>
          </w:tcPr>
          <w:p w14:paraId="51A70C7F" w14:textId="2309D165" w:rsidR="007747E9" w:rsidRPr="00E35EE2" w:rsidRDefault="00AB2055" w:rsidP="007747E9">
            <w:pPr>
              <w:spacing w:after="0" w:line="240" w:lineRule="auto"/>
              <w:rPr>
                <w:rFonts w:ascii="Arial" w:eastAsia="Arial,Times New Roman" w:hAnsi="Arial" w:cs="Arial"/>
                <w:color w:val="000000"/>
                <w:lang w:eastAsia="en-GB"/>
              </w:rPr>
            </w:pPr>
            <w:r>
              <w:rPr>
                <w:rFonts w:ascii="Arial" w:eastAsia="Arial" w:hAnsi="Arial" w:cs="Arial"/>
                <w:color w:val="000000"/>
                <w:lang w:eastAsia="en-GB"/>
              </w:rPr>
              <w:t>Jean Loveland</w:t>
            </w:r>
          </w:p>
        </w:tc>
        <w:tc>
          <w:tcPr>
            <w:tcW w:w="0" w:type="auto"/>
            <w:shd w:val="clear" w:color="auto" w:fill="auto"/>
          </w:tcPr>
          <w:p w14:paraId="10974D7D" w14:textId="46D28A8D" w:rsidR="007747E9" w:rsidRPr="00E35EE2" w:rsidRDefault="00AB2055" w:rsidP="007747E9">
            <w:pPr>
              <w:spacing w:after="0" w:line="240" w:lineRule="auto"/>
              <w:rPr>
                <w:rFonts w:ascii="Arial" w:eastAsia="Arial,Times New Roman" w:hAnsi="Arial" w:cs="Arial"/>
                <w:color w:val="000000"/>
                <w:lang w:eastAsia="en-GB"/>
              </w:rPr>
            </w:pPr>
            <w:r>
              <w:rPr>
                <w:rFonts w:ascii="Arial" w:eastAsia="Arial" w:hAnsi="Arial" w:cs="Arial"/>
                <w:color w:val="000000"/>
                <w:lang w:eastAsia="en-GB"/>
              </w:rPr>
              <w:t>Ham Close Resident</w:t>
            </w:r>
          </w:p>
        </w:tc>
      </w:tr>
      <w:tr w:rsidR="007747E9" w:rsidRPr="00835A6B" w14:paraId="45CADB3F" w14:textId="77777777" w:rsidTr="00BB7F9E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14:paraId="31ED1171" w14:textId="77777777" w:rsidR="007747E9" w:rsidRPr="007364BF" w:rsidRDefault="007747E9" w:rsidP="007747E9">
            <w:pPr>
              <w:spacing w:after="0" w:line="240" w:lineRule="auto"/>
              <w:rPr>
                <w:rFonts w:ascii="Arial,Times New Roman" w:eastAsia="Arial,Times New Roman" w:hAnsi="Arial,Times New Roman" w:cs="Arial,Times New Roman"/>
                <w:color w:val="000000"/>
                <w:lang w:eastAsia="en-GB"/>
              </w:rPr>
            </w:pPr>
            <w:r w:rsidRPr="007364BF">
              <w:rPr>
                <w:rFonts w:ascii="Arial" w:eastAsia="Arial" w:hAnsi="Arial" w:cs="Arial"/>
                <w:color w:val="000000"/>
                <w:lang w:eastAsia="en-GB"/>
              </w:rPr>
              <w:t>David Williams</w:t>
            </w:r>
          </w:p>
        </w:tc>
        <w:tc>
          <w:tcPr>
            <w:tcW w:w="0" w:type="auto"/>
            <w:shd w:val="clear" w:color="auto" w:fill="auto"/>
            <w:hideMark/>
          </w:tcPr>
          <w:p w14:paraId="6EC2E4A7" w14:textId="77777777" w:rsidR="007747E9" w:rsidRPr="007364BF" w:rsidRDefault="007747E9" w:rsidP="007747E9">
            <w:pPr>
              <w:spacing w:after="0" w:line="240" w:lineRule="auto"/>
              <w:rPr>
                <w:rFonts w:ascii="Arial,Times New Roman" w:eastAsia="Arial,Times New Roman" w:hAnsi="Arial,Times New Roman" w:cs="Arial,Times New Roman"/>
                <w:color w:val="000000"/>
                <w:lang w:eastAsia="en-GB"/>
              </w:rPr>
            </w:pPr>
            <w:r w:rsidRPr="007364BF">
              <w:rPr>
                <w:rFonts w:ascii="Arial" w:eastAsia="Arial" w:hAnsi="Arial" w:cs="Arial"/>
                <w:color w:val="000000"/>
                <w:lang w:eastAsia="en-GB"/>
              </w:rPr>
              <w:t>Ham Amenities Group</w:t>
            </w:r>
          </w:p>
        </w:tc>
      </w:tr>
      <w:tr w:rsidR="007747E9" w:rsidRPr="00835A6B" w14:paraId="55AA0A8B" w14:textId="77777777" w:rsidTr="00BB7F9E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14:paraId="4F584AA9" w14:textId="77777777" w:rsidR="007747E9" w:rsidRPr="007364BF" w:rsidRDefault="007747E9" w:rsidP="007747E9">
            <w:pPr>
              <w:spacing w:after="0" w:line="240" w:lineRule="auto"/>
              <w:rPr>
                <w:rFonts w:ascii="Arial,Times New Roman" w:eastAsia="Arial,Times New Roman" w:hAnsi="Arial,Times New Roman" w:cs="Arial,Times New Roman"/>
                <w:color w:val="000000"/>
                <w:lang w:eastAsia="en-GB"/>
              </w:rPr>
            </w:pPr>
            <w:r w:rsidRPr="007364BF">
              <w:rPr>
                <w:rFonts w:ascii="Arial" w:eastAsia="Arial" w:hAnsi="Arial" w:cs="Arial"/>
                <w:color w:val="000000"/>
                <w:lang w:eastAsia="en-GB"/>
              </w:rPr>
              <w:t>Elizabeth Blishen</w:t>
            </w:r>
          </w:p>
        </w:tc>
        <w:tc>
          <w:tcPr>
            <w:tcW w:w="0" w:type="auto"/>
            <w:shd w:val="clear" w:color="auto" w:fill="auto"/>
            <w:hideMark/>
          </w:tcPr>
          <w:p w14:paraId="09351D19" w14:textId="77777777" w:rsidR="007747E9" w:rsidRPr="007364BF" w:rsidRDefault="007747E9" w:rsidP="007747E9">
            <w:pPr>
              <w:spacing w:after="0" w:line="240" w:lineRule="auto"/>
              <w:rPr>
                <w:rFonts w:ascii="Arial,Times New Roman" w:eastAsia="Arial,Times New Roman" w:hAnsi="Arial,Times New Roman" w:cs="Arial,Times New Roman"/>
                <w:color w:val="000000"/>
                <w:lang w:eastAsia="en-GB"/>
              </w:rPr>
            </w:pPr>
            <w:r w:rsidRPr="007364BF">
              <w:rPr>
                <w:rFonts w:ascii="Arial" w:eastAsia="Arial" w:hAnsi="Arial" w:cs="Arial"/>
                <w:color w:val="000000"/>
                <w:lang w:eastAsia="en-GB"/>
              </w:rPr>
              <w:t>Ham Close Resident</w:t>
            </w:r>
          </w:p>
        </w:tc>
      </w:tr>
      <w:tr w:rsidR="007747E9" w:rsidRPr="00835A6B" w14:paraId="0561E911" w14:textId="77777777" w:rsidTr="007747E9">
        <w:trPr>
          <w:trHeight w:val="300"/>
        </w:trPr>
        <w:tc>
          <w:tcPr>
            <w:tcW w:w="0" w:type="auto"/>
            <w:shd w:val="clear" w:color="auto" w:fill="auto"/>
            <w:noWrap/>
          </w:tcPr>
          <w:p w14:paraId="2AF2FE19" w14:textId="748B89EE" w:rsidR="007747E9" w:rsidRPr="00C233AC" w:rsidRDefault="007747E9" w:rsidP="00774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highlight w:val="yellow"/>
                <w:lang w:eastAsia="en-GB"/>
              </w:rPr>
            </w:pPr>
            <w:r w:rsidRPr="00D14518">
              <w:rPr>
                <w:rFonts w:ascii="Arial" w:eastAsia="Times New Roman" w:hAnsi="Arial" w:cs="Arial"/>
                <w:color w:val="000000"/>
                <w:lang w:eastAsia="en-GB"/>
              </w:rPr>
              <w:t>Johnny van Haeften</w:t>
            </w:r>
          </w:p>
        </w:tc>
        <w:tc>
          <w:tcPr>
            <w:tcW w:w="0" w:type="auto"/>
            <w:shd w:val="clear" w:color="auto" w:fill="auto"/>
            <w:hideMark/>
          </w:tcPr>
          <w:p w14:paraId="470AD388" w14:textId="44AE0049" w:rsidR="007747E9" w:rsidRPr="00C233AC" w:rsidRDefault="007747E9" w:rsidP="007747E9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en-GB"/>
              </w:rPr>
            </w:pPr>
            <w:r w:rsidRPr="007364BF">
              <w:rPr>
                <w:rFonts w:ascii="Arial" w:eastAsia="Arial" w:hAnsi="Arial" w:cs="Arial"/>
                <w:color w:val="000000"/>
                <w:lang w:eastAsia="en-GB"/>
              </w:rPr>
              <w:t>Friends of Ham Village Green</w:t>
            </w:r>
          </w:p>
        </w:tc>
      </w:tr>
      <w:tr w:rsidR="007747E9" w:rsidRPr="00835A6B" w14:paraId="4C881187" w14:textId="77777777" w:rsidTr="00BB7F9E">
        <w:trPr>
          <w:trHeight w:val="300"/>
        </w:trPr>
        <w:tc>
          <w:tcPr>
            <w:tcW w:w="0" w:type="auto"/>
            <w:shd w:val="clear" w:color="auto" w:fill="auto"/>
            <w:noWrap/>
          </w:tcPr>
          <w:p w14:paraId="0DFD1FDE" w14:textId="5237BDEE" w:rsidR="007747E9" w:rsidRPr="004D6DB0" w:rsidRDefault="003701FE" w:rsidP="00774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D6DB0">
              <w:rPr>
                <w:rFonts w:ascii="Arial" w:eastAsia="Times New Roman" w:hAnsi="Arial" w:cs="Arial"/>
                <w:color w:val="000000"/>
                <w:lang w:eastAsia="en-GB"/>
              </w:rPr>
              <w:t>Geoff Bond</w:t>
            </w:r>
          </w:p>
        </w:tc>
        <w:tc>
          <w:tcPr>
            <w:tcW w:w="0" w:type="auto"/>
            <w:shd w:val="clear" w:color="auto" w:fill="auto"/>
          </w:tcPr>
          <w:p w14:paraId="42BC4AA2" w14:textId="02D503F1" w:rsidR="007747E9" w:rsidRPr="004D6DB0" w:rsidRDefault="003701FE" w:rsidP="007747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D6DB0">
              <w:rPr>
                <w:rFonts w:ascii="Arial" w:eastAsia="Times New Roman" w:hAnsi="Arial" w:cs="Arial"/>
                <w:lang w:eastAsia="en-GB"/>
              </w:rPr>
              <w:t>Ham and Petersham Association</w:t>
            </w:r>
          </w:p>
        </w:tc>
      </w:tr>
      <w:tr w:rsidR="007747E9" w:rsidRPr="00835A6B" w14:paraId="5DA62E57" w14:textId="77777777" w:rsidTr="00BB7F9E">
        <w:trPr>
          <w:trHeight w:val="300"/>
        </w:trPr>
        <w:tc>
          <w:tcPr>
            <w:tcW w:w="0" w:type="auto"/>
            <w:shd w:val="clear" w:color="auto" w:fill="auto"/>
            <w:noWrap/>
          </w:tcPr>
          <w:p w14:paraId="27D89935" w14:textId="7860EBE5" w:rsidR="007747E9" w:rsidRPr="00E30FA3" w:rsidRDefault="003701FE" w:rsidP="00774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701FE">
              <w:rPr>
                <w:rFonts w:ascii="Arial" w:eastAsia="Times New Roman" w:hAnsi="Arial" w:cs="Arial"/>
                <w:color w:val="000000"/>
                <w:lang w:eastAsia="en-GB"/>
              </w:rPr>
              <w:t>Pe</w:t>
            </w:r>
            <w:r w:rsidRPr="00E30FA3">
              <w:rPr>
                <w:rFonts w:ascii="Arial" w:eastAsia="Times New Roman" w:hAnsi="Arial" w:cs="Arial"/>
                <w:color w:val="000000"/>
                <w:lang w:eastAsia="en-GB"/>
              </w:rPr>
              <w:t>tra Braun</w:t>
            </w:r>
          </w:p>
        </w:tc>
        <w:tc>
          <w:tcPr>
            <w:tcW w:w="0" w:type="auto"/>
            <w:shd w:val="clear" w:color="auto" w:fill="auto"/>
          </w:tcPr>
          <w:p w14:paraId="3B7A4B43" w14:textId="0DEF0B80" w:rsidR="007747E9" w:rsidRPr="004D6DB0" w:rsidRDefault="003701FE" w:rsidP="007747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D6DB0">
              <w:rPr>
                <w:rFonts w:ascii="Arial" w:eastAsia="Times New Roman" w:hAnsi="Arial" w:cs="Arial"/>
                <w:lang w:eastAsia="en-GB"/>
              </w:rPr>
              <w:t xml:space="preserve">Ashburnham Road / Ham Street Traders </w:t>
            </w:r>
          </w:p>
        </w:tc>
      </w:tr>
      <w:tr w:rsidR="003701FE" w:rsidRPr="00835A6B" w14:paraId="49FEE9B7" w14:textId="77777777" w:rsidTr="00BB7F9E">
        <w:trPr>
          <w:trHeight w:val="300"/>
        </w:trPr>
        <w:tc>
          <w:tcPr>
            <w:tcW w:w="0" w:type="auto"/>
            <w:shd w:val="clear" w:color="auto" w:fill="auto"/>
            <w:noWrap/>
          </w:tcPr>
          <w:p w14:paraId="509B9E97" w14:textId="77777777" w:rsidR="003701FE" w:rsidRPr="00835A6B" w:rsidRDefault="003701FE" w:rsidP="00774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0" w:type="auto"/>
            <w:shd w:val="clear" w:color="auto" w:fill="auto"/>
          </w:tcPr>
          <w:p w14:paraId="7D1FDA19" w14:textId="77777777" w:rsidR="003701FE" w:rsidRPr="00835A6B" w:rsidRDefault="003701FE" w:rsidP="00774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747E9" w:rsidRPr="00835A6B" w14:paraId="03E56149" w14:textId="77777777" w:rsidTr="00BB7F9E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14:paraId="1836F0CB" w14:textId="77777777" w:rsidR="007747E9" w:rsidRPr="007364BF" w:rsidRDefault="007747E9" w:rsidP="007747E9">
            <w:pPr>
              <w:spacing w:after="0" w:line="240" w:lineRule="auto"/>
              <w:rPr>
                <w:rFonts w:ascii="Arial,Times New Roman" w:eastAsia="Arial,Times New Roman" w:hAnsi="Arial,Times New Roman" w:cs="Arial,Times New Roman"/>
                <w:color w:val="000000"/>
                <w:lang w:eastAsia="en-GB"/>
              </w:rPr>
            </w:pPr>
            <w:r w:rsidRPr="007364BF">
              <w:rPr>
                <w:rFonts w:ascii="Arial" w:eastAsia="Arial" w:hAnsi="Arial" w:cs="Arial"/>
                <w:color w:val="000000"/>
                <w:lang w:eastAsia="en-GB"/>
              </w:rPr>
              <w:t>APOLOGIES</w:t>
            </w:r>
          </w:p>
        </w:tc>
        <w:tc>
          <w:tcPr>
            <w:tcW w:w="0" w:type="auto"/>
            <w:shd w:val="clear" w:color="auto" w:fill="auto"/>
            <w:hideMark/>
          </w:tcPr>
          <w:p w14:paraId="0EC05764" w14:textId="77777777" w:rsidR="007747E9" w:rsidRPr="00835A6B" w:rsidRDefault="007747E9" w:rsidP="00774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7747E9" w:rsidRPr="00835A6B" w14:paraId="75431AD0" w14:textId="77777777" w:rsidTr="00BB7F9E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14:paraId="6DCEE4F6" w14:textId="08E45DDF" w:rsidR="007747E9" w:rsidRPr="007364BF" w:rsidRDefault="007747E9" w:rsidP="007747E9">
            <w:pPr>
              <w:spacing w:after="0" w:line="240" w:lineRule="auto"/>
              <w:rPr>
                <w:rFonts w:ascii="Arial,Times New Roman" w:eastAsia="Arial,Times New Roman" w:hAnsi="Arial,Times New Roman" w:cs="Arial,Times New Roman"/>
                <w:color w:val="000000"/>
                <w:lang w:eastAsia="en-GB"/>
              </w:rPr>
            </w:pPr>
            <w:r w:rsidRPr="007364BF">
              <w:rPr>
                <w:rFonts w:ascii="Arial" w:eastAsia="Arial" w:hAnsi="Arial" w:cs="Arial"/>
                <w:color w:val="000000"/>
                <w:lang w:eastAsia="en-GB"/>
              </w:rPr>
              <w:t>Tracey Elliott</w:t>
            </w:r>
          </w:p>
        </w:tc>
        <w:tc>
          <w:tcPr>
            <w:tcW w:w="0" w:type="auto"/>
            <w:shd w:val="clear" w:color="auto" w:fill="auto"/>
            <w:hideMark/>
          </w:tcPr>
          <w:p w14:paraId="3532B47E" w14:textId="73F9718D" w:rsidR="007747E9" w:rsidRPr="007364BF" w:rsidRDefault="007747E9" w:rsidP="007747E9">
            <w:pPr>
              <w:spacing w:after="0" w:line="240" w:lineRule="auto"/>
              <w:rPr>
                <w:rFonts w:ascii="Arial,Times New Roman" w:eastAsia="Arial,Times New Roman" w:hAnsi="Arial,Times New Roman" w:cs="Arial,Times New Roman"/>
                <w:color w:val="000000"/>
                <w:lang w:eastAsia="en-GB"/>
              </w:rPr>
            </w:pPr>
            <w:r w:rsidRPr="007364BF">
              <w:rPr>
                <w:rFonts w:ascii="Arial" w:eastAsia="Arial" w:hAnsi="Arial" w:cs="Arial"/>
                <w:color w:val="000000"/>
                <w:lang w:eastAsia="en-GB"/>
              </w:rPr>
              <w:t>Development Project Manager, RHP</w:t>
            </w:r>
          </w:p>
        </w:tc>
      </w:tr>
      <w:tr w:rsidR="007747E9" w:rsidRPr="00835A6B" w14:paraId="07A04F7E" w14:textId="77777777" w:rsidTr="00BB7F9E">
        <w:trPr>
          <w:trHeight w:val="300"/>
        </w:trPr>
        <w:tc>
          <w:tcPr>
            <w:tcW w:w="0" w:type="auto"/>
            <w:shd w:val="clear" w:color="auto" w:fill="auto"/>
            <w:noWrap/>
          </w:tcPr>
          <w:p w14:paraId="0844EFF5" w14:textId="0CE05D44" w:rsidR="007747E9" w:rsidRPr="007364BF" w:rsidRDefault="007747E9" w:rsidP="007747E9">
            <w:pPr>
              <w:spacing w:after="0" w:line="240" w:lineRule="auto"/>
              <w:rPr>
                <w:rFonts w:ascii="Arial" w:eastAsia="Arial" w:hAnsi="Arial" w:cs="Arial"/>
                <w:color w:val="000000"/>
                <w:lang w:eastAsia="en-GB"/>
              </w:rPr>
            </w:pPr>
            <w:r w:rsidRPr="007364BF">
              <w:rPr>
                <w:rFonts w:ascii="Arial" w:eastAsia="Arial" w:hAnsi="Arial" w:cs="Arial"/>
                <w:color w:val="000000"/>
                <w:lang w:eastAsia="en-GB"/>
              </w:rPr>
              <w:t>Mandy Skinner</w:t>
            </w:r>
          </w:p>
        </w:tc>
        <w:tc>
          <w:tcPr>
            <w:tcW w:w="0" w:type="auto"/>
            <w:shd w:val="clear" w:color="auto" w:fill="auto"/>
          </w:tcPr>
          <w:p w14:paraId="57B64C77" w14:textId="76265C07" w:rsidR="007747E9" w:rsidRPr="007364BF" w:rsidRDefault="007747E9" w:rsidP="007747E9">
            <w:pPr>
              <w:spacing w:after="0" w:line="240" w:lineRule="auto"/>
              <w:rPr>
                <w:rFonts w:ascii="Arial" w:eastAsia="Arial" w:hAnsi="Arial" w:cs="Arial"/>
                <w:color w:val="000000"/>
                <w:lang w:eastAsia="en-GB"/>
              </w:rPr>
            </w:pPr>
            <w:r w:rsidRPr="007364BF">
              <w:rPr>
                <w:rFonts w:ascii="Arial" w:eastAsia="Arial" w:hAnsi="Arial" w:cs="Arial"/>
                <w:color w:val="000000"/>
                <w:lang w:eastAsia="en-GB"/>
              </w:rPr>
              <w:t>Assistant Chief Executive, Customers and Partnerships, LBRUT</w:t>
            </w:r>
          </w:p>
        </w:tc>
      </w:tr>
      <w:tr w:rsidR="007747E9" w:rsidRPr="00835A6B" w14:paraId="6BB2F804" w14:textId="77777777" w:rsidTr="00BB7F9E">
        <w:trPr>
          <w:trHeight w:val="300"/>
        </w:trPr>
        <w:tc>
          <w:tcPr>
            <w:tcW w:w="0" w:type="auto"/>
            <w:shd w:val="clear" w:color="auto" w:fill="auto"/>
            <w:noWrap/>
          </w:tcPr>
          <w:p w14:paraId="31613EEB" w14:textId="40EC0C68" w:rsidR="007747E9" w:rsidRPr="007364BF" w:rsidRDefault="007747E9" w:rsidP="007747E9">
            <w:pPr>
              <w:spacing w:after="0" w:line="240" w:lineRule="auto"/>
              <w:rPr>
                <w:rFonts w:ascii="Arial" w:eastAsia="Arial" w:hAnsi="Arial" w:cs="Arial"/>
                <w:color w:val="000000"/>
                <w:lang w:eastAsia="en-GB"/>
              </w:rPr>
            </w:pPr>
            <w:r>
              <w:rPr>
                <w:rFonts w:ascii="Arial" w:eastAsia="Arial,Times New Roman" w:hAnsi="Arial" w:cs="Arial"/>
                <w:color w:val="000000"/>
                <w:lang w:eastAsia="en-GB"/>
              </w:rPr>
              <w:t>Cllr Liz Jaeger</w:t>
            </w:r>
          </w:p>
        </w:tc>
        <w:tc>
          <w:tcPr>
            <w:tcW w:w="0" w:type="auto"/>
            <w:shd w:val="clear" w:color="auto" w:fill="auto"/>
          </w:tcPr>
          <w:p w14:paraId="7AB7793C" w14:textId="43E62D7F" w:rsidR="007747E9" w:rsidRPr="007364BF" w:rsidRDefault="007747E9" w:rsidP="007747E9">
            <w:pPr>
              <w:spacing w:after="0" w:line="240" w:lineRule="auto"/>
              <w:rPr>
                <w:rFonts w:ascii="Arial" w:eastAsia="Arial" w:hAnsi="Arial" w:cs="Arial"/>
                <w:color w:val="000000"/>
                <w:lang w:eastAsia="en-GB"/>
              </w:rPr>
            </w:pPr>
            <w:r>
              <w:rPr>
                <w:rFonts w:ascii="Arial" w:eastAsia="Arial,Times New Roman" w:hAnsi="Arial" w:cs="Arial"/>
                <w:color w:val="000000"/>
                <w:lang w:eastAsia="en-GB"/>
              </w:rPr>
              <w:t>Deputy Leader and Cabinet Member for Housing and Community Safety</w:t>
            </w:r>
          </w:p>
        </w:tc>
      </w:tr>
      <w:tr w:rsidR="007747E9" w:rsidRPr="00835A6B" w14:paraId="29CC6DAE" w14:textId="77777777" w:rsidTr="00BB7F9E">
        <w:trPr>
          <w:trHeight w:val="300"/>
        </w:trPr>
        <w:tc>
          <w:tcPr>
            <w:tcW w:w="0" w:type="auto"/>
            <w:shd w:val="clear" w:color="auto" w:fill="auto"/>
            <w:noWrap/>
          </w:tcPr>
          <w:p w14:paraId="410CABD6" w14:textId="02806596" w:rsidR="007747E9" w:rsidRPr="007364BF" w:rsidRDefault="007747E9" w:rsidP="007747E9">
            <w:pPr>
              <w:spacing w:after="0" w:line="240" w:lineRule="auto"/>
              <w:rPr>
                <w:rFonts w:ascii="Arial" w:eastAsia="Arial" w:hAnsi="Arial" w:cs="Arial"/>
                <w:color w:val="000000"/>
                <w:lang w:eastAsia="en-GB"/>
              </w:rPr>
            </w:pPr>
            <w:r w:rsidRPr="007364BF">
              <w:rPr>
                <w:rFonts w:ascii="Arial" w:eastAsia="Arial" w:hAnsi="Arial" w:cs="Arial"/>
                <w:color w:val="000000"/>
                <w:lang w:eastAsia="en-GB"/>
              </w:rPr>
              <w:t>Julia Van Den Bosch</w:t>
            </w:r>
          </w:p>
        </w:tc>
        <w:tc>
          <w:tcPr>
            <w:tcW w:w="0" w:type="auto"/>
            <w:shd w:val="clear" w:color="auto" w:fill="auto"/>
          </w:tcPr>
          <w:p w14:paraId="1E2919B8" w14:textId="3D70C948" w:rsidR="007747E9" w:rsidRPr="007364BF" w:rsidRDefault="007747E9" w:rsidP="007747E9">
            <w:pPr>
              <w:spacing w:after="0" w:line="240" w:lineRule="auto"/>
              <w:rPr>
                <w:rFonts w:ascii="Arial" w:eastAsia="Arial" w:hAnsi="Arial" w:cs="Arial"/>
                <w:color w:val="000000"/>
                <w:lang w:eastAsia="en-GB"/>
              </w:rPr>
            </w:pPr>
            <w:r w:rsidRPr="007364BF">
              <w:rPr>
                <w:rFonts w:ascii="Arial" w:eastAsia="Arial" w:hAnsi="Arial" w:cs="Arial"/>
                <w:color w:val="000000"/>
                <w:lang w:eastAsia="en-GB"/>
              </w:rPr>
              <w:t>Friends of Ham Village Green</w:t>
            </w:r>
          </w:p>
        </w:tc>
      </w:tr>
      <w:tr w:rsidR="007747E9" w:rsidRPr="00835A6B" w14:paraId="72997877" w14:textId="77777777" w:rsidTr="00BB7F9E">
        <w:trPr>
          <w:trHeight w:val="300"/>
        </w:trPr>
        <w:tc>
          <w:tcPr>
            <w:tcW w:w="0" w:type="auto"/>
            <w:shd w:val="clear" w:color="auto" w:fill="auto"/>
            <w:noWrap/>
          </w:tcPr>
          <w:p w14:paraId="26332F92" w14:textId="2115996C" w:rsidR="007747E9" w:rsidRPr="007364BF" w:rsidRDefault="00AB2055" w:rsidP="007747E9">
            <w:pPr>
              <w:spacing w:after="0" w:line="240" w:lineRule="auto"/>
              <w:rPr>
                <w:rFonts w:ascii="Arial" w:eastAsia="Arial" w:hAnsi="Arial" w:cs="Arial"/>
                <w:color w:val="000000"/>
                <w:lang w:eastAsia="en-GB"/>
              </w:rPr>
            </w:pPr>
            <w:r>
              <w:rPr>
                <w:rFonts w:ascii="Arial" w:eastAsia="Arial" w:hAnsi="Arial" w:cs="Arial"/>
                <w:color w:val="000000"/>
                <w:lang w:eastAsia="en-GB"/>
              </w:rPr>
              <w:t>Andres Muniz-Piniella</w:t>
            </w:r>
          </w:p>
        </w:tc>
        <w:tc>
          <w:tcPr>
            <w:tcW w:w="0" w:type="auto"/>
            <w:shd w:val="clear" w:color="auto" w:fill="auto"/>
          </w:tcPr>
          <w:p w14:paraId="14B4AE90" w14:textId="11A93948" w:rsidR="007747E9" w:rsidRPr="007364BF" w:rsidRDefault="00AB2055" w:rsidP="007747E9">
            <w:pPr>
              <w:spacing w:after="0" w:line="240" w:lineRule="auto"/>
              <w:rPr>
                <w:rFonts w:ascii="Arial" w:eastAsia="Arial" w:hAnsi="Arial" w:cs="Arial"/>
                <w:color w:val="000000"/>
                <w:lang w:eastAsia="en-GB"/>
              </w:rPr>
            </w:pPr>
            <w:r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>Close Resident Association Chair (and Richmond </w:t>
            </w:r>
            <w:r>
              <w:rPr>
                <w:rStyle w:val="spellingerror"/>
                <w:rFonts w:ascii="Arial" w:hAnsi="Arial" w:cs="Arial"/>
                <w:color w:val="000000"/>
                <w:shd w:val="clear" w:color="auto" w:fill="FFFFFF"/>
              </w:rPr>
              <w:t>MakerLabs</w:t>
            </w:r>
            <w:r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 xml:space="preserve"> Ham)</w:t>
            </w:r>
            <w:r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  <w:t> </w:t>
            </w:r>
          </w:p>
        </w:tc>
      </w:tr>
      <w:tr w:rsidR="007747E9" w:rsidRPr="00835A6B" w14:paraId="661182DB" w14:textId="77777777" w:rsidTr="00BB7F9E">
        <w:trPr>
          <w:trHeight w:val="300"/>
        </w:trPr>
        <w:tc>
          <w:tcPr>
            <w:tcW w:w="0" w:type="auto"/>
            <w:shd w:val="clear" w:color="auto" w:fill="auto"/>
            <w:noWrap/>
          </w:tcPr>
          <w:p w14:paraId="38C92205" w14:textId="6EE0577F" w:rsidR="007747E9" w:rsidRPr="00EF4255" w:rsidRDefault="00AB2055" w:rsidP="007747E9">
            <w:pPr>
              <w:spacing w:after="0" w:line="240" w:lineRule="auto"/>
              <w:rPr>
                <w:rFonts w:ascii="Arial" w:eastAsia="Arial" w:hAnsi="Arial" w:cs="Arial"/>
                <w:color w:val="000000"/>
                <w:lang w:eastAsia="en-GB"/>
              </w:rPr>
            </w:pPr>
            <w:r w:rsidRPr="00EF4255">
              <w:rPr>
                <w:rFonts w:ascii="Arial" w:eastAsia="Arial" w:hAnsi="Arial" w:cs="Arial"/>
                <w:color w:val="000000"/>
                <w:lang w:eastAsia="en-GB"/>
              </w:rPr>
              <w:t>M</w:t>
            </w:r>
            <w:r w:rsidRPr="00EF4255">
              <w:rPr>
                <w:rFonts w:ascii="Arial" w:eastAsia="Arial" w:hAnsi="Arial" w:cs="Arial"/>
                <w:lang w:eastAsia="en-GB"/>
              </w:rPr>
              <w:t>andy Jenkins</w:t>
            </w:r>
          </w:p>
        </w:tc>
        <w:tc>
          <w:tcPr>
            <w:tcW w:w="0" w:type="auto"/>
            <w:shd w:val="clear" w:color="auto" w:fill="auto"/>
          </w:tcPr>
          <w:p w14:paraId="172AF54F" w14:textId="20EDE52D" w:rsidR="007747E9" w:rsidRPr="00EF4255" w:rsidRDefault="00AB2055" w:rsidP="007747E9">
            <w:pPr>
              <w:spacing w:after="0" w:line="240" w:lineRule="auto"/>
              <w:rPr>
                <w:rFonts w:ascii="Arial" w:eastAsia="Arial" w:hAnsi="Arial" w:cs="Arial"/>
                <w:color w:val="000000"/>
                <w:lang w:eastAsia="en-GB"/>
              </w:rPr>
            </w:pPr>
            <w:r w:rsidRPr="00EF4255">
              <w:rPr>
                <w:rFonts w:ascii="Arial" w:eastAsia="Arial" w:hAnsi="Arial" w:cs="Arial"/>
                <w:color w:val="000000"/>
                <w:lang w:eastAsia="en-GB"/>
              </w:rPr>
              <w:t>H</w:t>
            </w:r>
            <w:r w:rsidRPr="00EF4255">
              <w:rPr>
                <w:rFonts w:ascii="Arial" w:eastAsia="Arial" w:hAnsi="Arial" w:cs="Arial"/>
                <w:lang w:eastAsia="en-GB"/>
              </w:rPr>
              <w:t>am Close Resident</w:t>
            </w:r>
          </w:p>
        </w:tc>
      </w:tr>
      <w:tr w:rsidR="007747E9" w:rsidRPr="00835A6B" w14:paraId="35724AC7" w14:textId="77777777" w:rsidTr="00BB7F9E">
        <w:trPr>
          <w:trHeight w:val="300"/>
        </w:trPr>
        <w:tc>
          <w:tcPr>
            <w:tcW w:w="0" w:type="auto"/>
            <w:shd w:val="clear" w:color="auto" w:fill="auto"/>
            <w:noWrap/>
          </w:tcPr>
          <w:p w14:paraId="28DC714D" w14:textId="334BF63E" w:rsidR="007747E9" w:rsidRPr="00EF4255" w:rsidRDefault="009E006B" w:rsidP="007747E9">
            <w:pPr>
              <w:spacing w:after="0" w:line="240" w:lineRule="auto"/>
              <w:rPr>
                <w:rFonts w:ascii="Arial" w:eastAsia="Arial" w:hAnsi="Arial" w:cs="Arial"/>
                <w:color w:val="000000"/>
                <w:lang w:eastAsia="en-GB"/>
              </w:rPr>
            </w:pPr>
            <w:r>
              <w:rPr>
                <w:rFonts w:ascii="Arial" w:eastAsia="Arial" w:hAnsi="Arial" w:cs="Arial"/>
                <w:color w:val="000000"/>
                <w:lang w:eastAsia="en-GB"/>
              </w:rPr>
              <w:t>Jill Lamb</w:t>
            </w:r>
          </w:p>
        </w:tc>
        <w:tc>
          <w:tcPr>
            <w:tcW w:w="0" w:type="auto"/>
            <w:shd w:val="clear" w:color="auto" w:fill="auto"/>
          </w:tcPr>
          <w:p w14:paraId="2BF3723D" w14:textId="496F62FD" w:rsidR="007747E9" w:rsidRPr="00EF4255" w:rsidRDefault="0074768C" w:rsidP="007747E9">
            <w:pPr>
              <w:spacing w:after="0" w:line="240" w:lineRule="auto"/>
              <w:rPr>
                <w:rFonts w:ascii="Arial" w:eastAsia="Arial" w:hAnsi="Arial" w:cs="Arial"/>
                <w:color w:val="000000"/>
                <w:lang w:eastAsia="en-GB"/>
              </w:rPr>
            </w:pPr>
            <w:r>
              <w:rPr>
                <w:rFonts w:ascii="Arial" w:eastAsia="Arial" w:hAnsi="Arial" w:cs="Arial"/>
                <w:color w:val="000000"/>
                <w:lang w:eastAsia="en-GB"/>
              </w:rPr>
              <w:t>Ham United Group</w:t>
            </w:r>
            <w:bookmarkStart w:id="0" w:name="_GoBack"/>
            <w:bookmarkEnd w:id="0"/>
          </w:p>
        </w:tc>
      </w:tr>
      <w:tr w:rsidR="00A37C4D" w:rsidRPr="00835A6B" w14:paraId="72523BC7" w14:textId="77777777" w:rsidTr="00BB7F9E">
        <w:trPr>
          <w:trHeight w:val="300"/>
        </w:trPr>
        <w:tc>
          <w:tcPr>
            <w:tcW w:w="0" w:type="auto"/>
            <w:shd w:val="clear" w:color="auto" w:fill="auto"/>
            <w:noWrap/>
          </w:tcPr>
          <w:p w14:paraId="730B11DB" w14:textId="10D22A6B" w:rsidR="00A37C4D" w:rsidRDefault="00194BC3" w:rsidP="007747E9">
            <w:pPr>
              <w:spacing w:after="0" w:line="240" w:lineRule="auto"/>
              <w:rPr>
                <w:rFonts w:ascii="Arial" w:eastAsia="Arial" w:hAnsi="Arial" w:cs="Arial"/>
                <w:color w:val="000000"/>
                <w:lang w:eastAsia="en-GB"/>
              </w:rPr>
            </w:pPr>
            <w:r>
              <w:rPr>
                <w:rFonts w:ascii="Arial" w:eastAsia="Arial" w:hAnsi="Arial" w:cs="Arial"/>
                <w:color w:val="000000"/>
                <w:lang w:eastAsia="en-GB"/>
              </w:rPr>
              <w:t>David Lamb</w:t>
            </w:r>
          </w:p>
        </w:tc>
        <w:tc>
          <w:tcPr>
            <w:tcW w:w="0" w:type="auto"/>
            <w:shd w:val="clear" w:color="auto" w:fill="auto"/>
          </w:tcPr>
          <w:p w14:paraId="0AB8E5BD" w14:textId="5722AC51" w:rsidR="00A37C4D" w:rsidRPr="00EF4255" w:rsidRDefault="00194BC3" w:rsidP="007747E9">
            <w:pPr>
              <w:spacing w:after="0" w:line="240" w:lineRule="auto"/>
              <w:rPr>
                <w:rFonts w:ascii="Arial" w:eastAsia="Arial" w:hAnsi="Arial" w:cs="Arial"/>
                <w:color w:val="000000"/>
                <w:lang w:eastAsia="en-GB"/>
              </w:rPr>
            </w:pPr>
            <w:r>
              <w:rPr>
                <w:rFonts w:ascii="Arial" w:eastAsia="Arial" w:hAnsi="Arial" w:cs="Arial"/>
                <w:color w:val="000000"/>
                <w:lang w:eastAsia="en-GB"/>
              </w:rPr>
              <w:t>Friends of Ham Library</w:t>
            </w:r>
          </w:p>
        </w:tc>
      </w:tr>
    </w:tbl>
    <w:p w14:paraId="55B2954D" w14:textId="0F6F3E46" w:rsidR="00DA7687" w:rsidRPr="00CD22B8" w:rsidRDefault="00DA7687" w:rsidP="00FA7177">
      <w:pPr>
        <w:autoSpaceDE w:val="0"/>
        <w:autoSpaceDN w:val="0"/>
        <w:adjustRightInd w:val="0"/>
        <w:spacing w:after="0"/>
        <w:rPr>
          <w:rFonts w:ascii="Arial" w:eastAsia="Arial" w:hAnsi="Arial" w:cs="Arial"/>
        </w:rPr>
      </w:pPr>
    </w:p>
    <w:p w14:paraId="420BAA75" w14:textId="5C710F47" w:rsidR="00F35D0D" w:rsidRDefault="00F35D0D" w:rsidP="00ED24BF">
      <w:pPr>
        <w:spacing w:after="0"/>
        <w:rPr>
          <w:rFonts w:ascii="Arial" w:hAnsi="Arial" w:cs="Arial"/>
        </w:rPr>
      </w:pPr>
    </w:p>
    <w:p w14:paraId="45A85D16" w14:textId="2762B704" w:rsidR="00CB44C7" w:rsidRDefault="00407244" w:rsidP="007364BF">
      <w:pPr>
        <w:pStyle w:val="ListParagraph"/>
        <w:numPr>
          <w:ilvl w:val="0"/>
          <w:numId w:val="23"/>
        </w:numPr>
        <w:spacing w:after="0"/>
        <w:ind w:left="567" w:hanging="567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PROJECT UPDATE</w:t>
      </w:r>
    </w:p>
    <w:p w14:paraId="41DAE540" w14:textId="77777777" w:rsidR="00407244" w:rsidRPr="007364BF" w:rsidRDefault="00407244" w:rsidP="00407244">
      <w:pPr>
        <w:pStyle w:val="ListParagraph"/>
        <w:spacing w:after="0"/>
        <w:ind w:left="567"/>
        <w:rPr>
          <w:rFonts w:ascii="Arial" w:eastAsia="Arial" w:hAnsi="Arial" w:cs="Arial"/>
          <w:b/>
          <w:bCs/>
        </w:rPr>
      </w:pPr>
    </w:p>
    <w:p w14:paraId="23E5939B" w14:textId="79A1E6DF" w:rsidR="00D577F5" w:rsidRDefault="00C52DB6" w:rsidP="007364BF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Tim Wilcox (RHP) gave an update on the project and the work that has taken place since April. He explained RHP</w:t>
      </w:r>
      <w:r w:rsidR="00E30FA3">
        <w:rPr>
          <w:rFonts w:ascii="Arial" w:eastAsia="Arial" w:hAnsi="Arial" w:cs="Arial"/>
        </w:rPr>
        <w:t>’s</w:t>
      </w:r>
      <w:r>
        <w:rPr>
          <w:rFonts w:ascii="Arial" w:eastAsia="Arial" w:hAnsi="Arial" w:cs="Arial"/>
        </w:rPr>
        <w:t xml:space="preserve"> Board have agreed to</w:t>
      </w:r>
      <w:r w:rsidR="00E30FA3">
        <w:rPr>
          <w:rFonts w:ascii="Arial" w:eastAsia="Arial" w:hAnsi="Arial" w:cs="Arial"/>
        </w:rPr>
        <w:t xml:space="preserve"> the </w:t>
      </w:r>
      <w:r w:rsidR="008D0FDC">
        <w:rPr>
          <w:rFonts w:ascii="Arial" w:eastAsia="Arial" w:hAnsi="Arial" w:cs="Arial"/>
        </w:rPr>
        <w:t xml:space="preserve">re-procurement and </w:t>
      </w:r>
      <w:r w:rsidR="00E30FA3">
        <w:rPr>
          <w:rFonts w:ascii="Arial" w:eastAsia="Arial" w:hAnsi="Arial" w:cs="Arial"/>
        </w:rPr>
        <w:t xml:space="preserve">that </w:t>
      </w:r>
      <w:r w:rsidR="008D0FDC">
        <w:rPr>
          <w:rFonts w:ascii="Arial" w:eastAsia="Arial" w:hAnsi="Arial" w:cs="Arial"/>
        </w:rPr>
        <w:t xml:space="preserve">it will be </w:t>
      </w:r>
      <w:r w:rsidR="00E30FA3">
        <w:rPr>
          <w:rFonts w:ascii="Arial" w:eastAsia="Arial" w:hAnsi="Arial" w:cs="Arial"/>
        </w:rPr>
        <w:t>in the form of a D</w:t>
      </w:r>
      <w:r w:rsidR="008D0FDC">
        <w:rPr>
          <w:rFonts w:ascii="Arial" w:eastAsia="Arial" w:hAnsi="Arial" w:cs="Arial"/>
        </w:rPr>
        <w:t xml:space="preserve">evelopment </w:t>
      </w:r>
      <w:r w:rsidR="00E30FA3">
        <w:rPr>
          <w:rFonts w:ascii="Arial" w:eastAsia="Arial" w:hAnsi="Arial" w:cs="Arial"/>
        </w:rPr>
        <w:t>A</w:t>
      </w:r>
      <w:r w:rsidR="008D0FDC">
        <w:rPr>
          <w:rFonts w:ascii="Arial" w:eastAsia="Arial" w:hAnsi="Arial" w:cs="Arial"/>
        </w:rPr>
        <w:t xml:space="preserve">greement. </w:t>
      </w:r>
      <w:r w:rsidR="00E30FA3">
        <w:rPr>
          <w:rFonts w:ascii="Arial" w:eastAsia="Arial" w:hAnsi="Arial" w:cs="Arial"/>
        </w:rPr>
        <w:t>A soft marketing exercise is taking place and has demonstrated that there is appetite in the market.</w:t>
      </w:r>
      <w:r w:rsidR="00D577F5">
        <w:rPr>
          <w:rFonts w:ascii="Arial" w:eastAsia="Arial" w:hAnsi="Arial" w:cs="Arial"/>
        </w:rPr>
        <w:t xml:space="preserve"> </w:t>
      </w:r>
      <w:r w:rsidR="007D6637">
        <w:rPr>
          <w:rFonts w:ascii="Arial" w:eastAsia="Arial" w:hAnsi="Arial" w:cs="Arial"/>
        </w:rPr>
        <w:t xml:space="preserve">A development agreement will be a slightly different partnership to a joint </w:t>
      </w:r>
      <w:r w:rsidR="004D6DB0">
        <w:rPr>
          <w:rFonts w:ascii="Arial" w:eastAsia="Arial" w:hAnsi="Arial" w:cs="Arial"/>
        </w:rPr>
        <w:t>venture and</w:t>
      </w:r>
      <w:r w:rsidR="007D6637">
        <w:rPr>
          <w:rFonts w:ascii="Arial" w:eastAsia="Arial" w:hAnsi="Arial" w:cs="Arial"/>
        </w:rPr>
        <w:t xml:space="preserve"> will take away a certain amount of risk f</w:t>
      </w:r>
      <w:r w:rsidR="00E30FA3">
        <w:rPr>
          <w:rFonts w:ascii="Arial" w:eastAsia="Arial" w:hAnsi="Arial" w:cs="Arial"/>
        </w:rPr>
        <w:t>or RHP</w:t>
      </w:r>
      <w:r w:rsidR="007D6637">
        <w:rPr>
          <w:rFonts w:ascii="Arial" w:eastAsia="Arial" w:hAnsi="Arial" w:cs="Arial"/>
        </w:rPr>
        <w:t>.</w:t>
      </w:r>
      <w:r w:rsidR="00363AA0">
        <w:rPr>
          <w:rFonts w:ascii="Arial" w:eastAsia="Arial" w:hAnsi="Arial" w:cs="Arial"/>
        </w:rPr>
        <w:t xml:space="preserve"> </w:t>
      </w:r>
      <w:r w:rsidR="00363AA0">
        <w:rPr>
          <w:rFonts w:ascii="Arial" w:eastAsia="Arial" w:hAnsi="Arial" w:cs="Arial"/>
        </w:rPr>
        <w:lastRenderedPageBreak/>
        <w:t xml:space="preserve">The group asked if they will have any involvement in deciding a development partner and it was explained that as part of the procurement there </w:t>
      </w:r>
      <w:r w:rsidR="00E30FA3">
        <w:rPr>
          <w:rFonts w:ascii="Arial" w:eastAsia="Arial" w:hAnsi="Arial" w:cs="Arial"/>
        </w:rPr>
        <w:t xml:space="preserve">could be a period of engagement </w:t>
      </w:r>
      <w:r w:rsidR="00E2592C">
        <w:rPr>
          <w:rFonts w:ascii="Arial" w:eastAsia="Arial" w:hAnsi="Arial" w:cs="Arial"/>
        </w:rPr>
        <w:t>and th</w:t>
      </w:r>
      <w:r w:rsidR="00E30FA3">
        <w:rPr>
          <w:rFonts w:ascii="Arial" w:eastAsia="Arial" w:hAnsi="Arial" w:cs="Arial"/>
        </w:rPr>
        <w:t>at the</w:t>
      </w:r>
      <w:r w:rsidR="00E2592C">
        <w:rPr>
          <w:rFonts w:ascii="Arial" w:eastAsia="Arial" w:hAnsi="Arial" w:cs="Arial"/>
        </w:rPr>
        <w:t xml:space="preserve"> group </w:t>
      </w:r>
      <w:r w:rsidR="00E30FA3">
        <w:rPr>
          <w:rFonts w:ascii="Arial" w:eastAsia="Arial" w:hAnsi="Arial" w:cs="Arial"/>
        </w:rPr>
        <w:t>could</w:t>
      </w:r>
      <w:r w:rsidR="00E2592C">
        <w:rPr>
          <w:rFonts w:ascii="Arial" w:eastAsia="Arial" w:hAnsi="Arial" w:cs="Arial"/>
        </w:rPr>
        <w:t xml:space="preserve"> be involved in that process.</w:t>
      </w:r>
    </w:p>
    <w:p w14:paraId="5076DB31" w14:textId="77777777" w:rsidR="007D6637" w:rsidRDefault="007D6637" w:rsidP="007364BF">
      <w:pPr>
        <w:spacing w:after="0"/>
        <w:rPr>
          <w:rFonts w:ascii="Arial" w:eastAsia="Arial" w:hAnsi="Arial" w:cs="Arial"/>
        </w:rPr>
      </w:pPr>
    </w:p>
    <w:p w14:paraId="250031C5" w14:textId="53A38A90" w:rsidR="008D0FDC" w:rsidRDefault="008D0FDC" w:rsidP="007364BF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Due to the nature of this project</w:t>
      </w:r>
      <w:r w:rsidR="00CE42C4">
        <w:rPr>
          <w:rFonts w:ascii="Arial" w:eastAsia="Arial" w:hAnsi="Arial" w:cs="Arial"/>
        </w:rPr>
        <w:t xml:space="preserve">, Tim explained he was </w:t>
      </w:r>
      <w:r w:rsidR="00E30FA3">
        <w:rPr>
          <w:rFonts w:ascii="Arial" w:eastAsia="Arial" w:hAnsi="Arial" w:cs="Arial"/>
        </w:rPr>
        <w:t>cautious of going firm on timescales</w:t>
      </w:r>
      <w:r w:rsidR="00CE42C4">
        <w:rPr>
          <w:rFonts w:ascii="Arial" w:eastAsia="Arial" w:hAnsi="Arial" w:cs="Arial"/>
        </w:rPr>
        <w:t xml:space="preserve">. </w:t>
      </w:r>
      <w:r w:rsidR="00E30FA3">
        <w:rPr>
          <w:rFonts w:ascii="Arial" w:eastAsia="Arial" w:hAnsi="Arial" w:cs="Arial"/>
        </w:rPr>
        <w:t>He explained that an</w:t>
      </w:r>
      <w:r w:rsidR="00CE42C4">
        <w:rPr>
          <w:rFonts w:ascii="Arial" w:eastAsia="Arial" w:hAnsi="Arial" w:cs="Arial"/>
        </w:rPr>
        <w:t xml:space="preserve"> agreement with a partner </w:t>
      </w:r>
      <w:r w:rsidR="00724DB0">
        <w:rPr>
          <w:rFonts w:ascii="Arial" w:eastAsia="Arial" w:hAnsi="Arial" w:cs="Arial"/>
        </w:rPr>
        <w:t>would be</w:t>
      </w:r>
      <w:r w:rsidR="00CE42C4">
        <w:rPr>
          <w:rFonts w:ascii="Arial" w:eastAsia="Arial" w:hAnsi="Arial" w:cs="Arial"/>
        </w:rPr>
        <w:t xml:space="preserve"> expected</w:t>
      </w:r>
      <w:r w:rsidR="00724DB0">
        <w:rPr>
          <w:rFonts w:ascii="Arial" w:eastAsia="Arial" w:hAnsi="Arial" w:cs="Arial"/>
        </w:rPr>
        <w:t xml:space="preserve"> s</w:t>
      </w:r>
      <w:r w:rsidR="00CE42C4">
        <w:rPr>
          <w:rFonts w:ascii="Arial" w:eastAsia="Arial" w:hAnsi="Arial" w:cs="Arial"/>
        </w:rPr>
        <w:t>pring 2020 a</w:t>
      </w:r>
      <w:r w:rsidR="00724DB0">
        <w:rPr>
          <w:rFonts w:ascii="Arial" w:eastAsia="Arial" w:hAnsi="Arial" w:cs="Arial"/>
        </w:rPr>
        <w:t xml:space="preserve">nd if that was to happen then the aim for planning would be summer 2020. </w:t>
      </w:r>
      <w:r w:rsidR="00D577F5">
        <w:rPr>
          <w:rFonts w:ascii="Arial" w:eastAsia="Arial" w:hAnsi="Arial" w:cs="Arial"/>
        </w:rPr>
        <w:t xml:space="preserve">To stay up-to-date with information, Tim explained RHP would </w:t>
      </w:r>
      <w:r w:rsidR="00E30FA3">
        <w:rPr>
          <w:rFonts w:ascii="Arial" w:eastAsia="Arial" w:hAnsi="Arial" w:cs="Arial"/>
        </w:rPr>
        <w:t xml:space="preserve">be updating their </w:t>
      </w:r>
      <w:r w:rsidR="00D577F5">
        <w:rPr>
          <w:rFonts w:ascii="Arial" w:eastAsia="Arial" w:hAnsi="Arial" w:cs="Arial"/>
        </w:rPr>
        <w:t>website.</w:t>
      </w:r>
      <w:r w:rsidR="007D6637">
        <w:rPr>
          <w:rFonts w:ascii="Arial" w:eastAsia="Arial" w:hAnsi="Arial" w:cs="Arial"/>
        </w:rPr>
        <w:t xml:space="preserve"> It was</w:t>
      </w:r>
      <w:r w:rsidR="00A42336">
        <w:rPr>
          <w:rFonts w:ascii="Arial" w:eastAsia="Arial" w:hAnsi="Arial" w:cs="Arial"/>
        </w:rPr>
        <w:t xml:space="preserve"> asked if there would be interest from the Mayor,</w:t>
      </w:r>
      <w:r w:rsidR="00E30FA3">
        <w:rPr>
          <w:rFonts w:ascii="Arial" w:eastAsia="Arial" w:hAnsi="Arial" w:cs="Arial"/>
        </w:rPr>
        <w:t xml:space="preserve"> and the potential of numbers increasing,</w:t>
      </w:r>
      <w:r w:rsidR="00A42336">
        <w:rPr>
          <w:rFonts w:ascii="Arial" w:eastAsia="Arial" w:hAnsi="Arial" w:cs="Arial"/>
        </w:rPr>
        <w:t xml:space="preserve"> but it</w:t>
      </w:r>
      <w:r w:rsidR="00E30FA3">
        <w:rPr>
          <w:rFonts w:ascii="Arial" w:eastAsia="Arial" w:hAnsi="Arial" w:cs="Arial"/>
        </w:rPr>
        <w:t xml:space="preserve"> was explained this was</w:t>
      </w:r>
      <w:r w:rsidR="00A42336">
        <w:rPr>
          <w:rFonts w:ascii="Arial" w:eastAsia="Arial" w:hAnsi="Arial" w:cs="Arial"/>
        </w:rPr>
        <w:t xml:space="preserve"> not expected</w:t>
      </w:r>
      <w:r w:rsidR="006266CC">
        <w:rPr>
          <w:rFonts w:ascii="Arial" w:eastAsia="Arial" w:hAnsi="Arial" w:cs="Arial"/>
        </w:rPr>
        <w:t>, particularly as the development would have such a high proportion of affordable homes</w:t>
      </w:r>
      <w:r w:rsidR="00A42336">
        <w:rPr>
          <w:rFonts w:ascii="Arial" w:eastAsia="Arial" w:hAnsi="Arial" w:cs="Arial"/>
        </w:rPr>
        <w:t xml:space="preserve">. </w:t>
      </w:r>
      <w:r w:rsidR="00D75F74">
        <w:rPr>
          <w:rFonts w:ascii="Arial" w:eastAsia="Arial" w:hAnsi="Arial" w:cs="Arial"/>
        </w:rPr>
        <w:t xml:space="preserve">There was an update on the recruitment of a new Project Manager </w:t>
      </w:r>
      <w:r w:rsidR="00363AA0">
        <w:rPr>
          <w:rFonts w:ascii="Arial" w:eastAsia="Arial" w:hAnsi="Arial" w:cs="Arial"/>
        </w:rPr>
        <w:t xml:space="preserve">with interviews due to place shortly. The reason for the delay in replacing </w:t>
      </w:r>
      <w:r w:rsidR="006266CC">
        <w:rPr>
          <w:rFonts w:ascii="Arial" w:eastAsia="Arial" w:hAnsi="Arial" w:cs="Arial"/>
        </w:rPr>
        <w:t xml:space="preserve">the previous Project Manager </w:t>
      </w:r>
      <w:r w:rsidR="00363AA0">
        <w:rPr>
          <w:rFonts w:ascii="Arial" w:eastAsia="Arial" w:hAnsi="Arial" w:cs="Arial"/>
        </w:rPr>
        <w:t xml:space="preserve">was explained and instead of </w:t>
      </w:r>
      <w:r w:rsidR="008B1286">
        <w:rPr>
          <w:rFonts w:ascii="Arial" w:eastAsia="Arial" w:hAnsi="Arial" w:cs="Arial"/>
        </w:rPr>
        <w:t xml:space="preserve">hiring </w:t>
      </w:r>
      <w:r w:rsidR="00363AA0">
        <w:rPr>
          <w:rFonts w:ascii="Arial" w:eastAsia="Arial" w:hAnsi="Arial" w:cs="Arial"/>
        </w:rPr>
        <w:t xml:space="preserve">a consultant for the project, they will be a full-time employee of RHP with their focus on Ham Close. </w:t>
      </w:r>
    </w:p>
    <w:p w14:paraId="0FAAE4D5" w14:textId="2A1970E8" w:rsidR="00AD3BF2" w:rsidRDefault="00AD3BF2" w:rsidP="007364BF">
      <w:pPr>
        <w:spacing w:after="0"/>
        <w:rPr>
          <w:rFonts w:ascii="Arial" w:eastAsia="Arial" w:hAnsi="Arial" w:cs="Arial"/>
        </w:rPr>
      </w:pPr>
    </w:p>
    <w:p w14:paraId="4CB707E5" w14:textId="4F22E086" w:rsidR="00091011" w:rsidRPr="007747E9" w:rsidRDefault="00AD3BF2" w:rsidP="007364BF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There were concerns raised over </w:t>
      </w:r>
      <w:r w:rsidR="006266CC">
        <w:rPr>
          <w:rFonts w:ascii="Arial" w:eastAsia="Arial" w:hAnsi="Arial" w:cs="Arial"/>
        </w:rPr>
        <w:t>the</w:t>
      </w:r>
      <w:r>
        <w:rPr>
          <w:rFonts w:ascii="Arial" w:eastAsia="Arial" w:hAnsi="Arial" w:cs="Arial"/>
        </w:rPr>
        <w:t xml:space="preserve"> wider affect the project will have on care, health</w:t>
      </w:r>
      <w:r w:rsidR="006266CC">
        <w:rPr>
          <w:rFonts w:ascii="Arial" w:eastAsia="Arial" w:hAnsi="Arial" w:cs="Arial"/>
        </w:rPr>
        <w:t xml:space="preserve"> (doctors)</w:t>
      </w:r>
      <w:r>
        <w:rPr>
          <w:rFonts w:ascii="Arial" w:eastAsia="Arial" w:hAnsi="Arial" w:cs="Arial"/>
        </w:rPr>
        <w:t>, transport, and education</w:t>
      </w:r>
      <w:r w:rsidR="006266CC">
        <w:rPr>
          <w:rFonts w:ascii="Arial" w:eastAsia="Arial" w:hAnsi="Arial" w:cs="Arial"/>
        </w:rPr>
        <w:t xml:space="preserve"> in the local area</w:t>
      </w:r>
      <w:r>
        <w:rPr>
          <w:rFonts w:ascii="Arial" w:eastAsia="Arial" w:hAnsi="Arial" w:cs="Arial"/>
        </w:rPr>
        <w:t>. Cllr Frost explained that there are a number of schools in the area and the</w:t>
      </w:r>
      <w:r w:rsidR="006266CC">
        <w:rPr>
          <w:rFonts w:ascii="Arial" w:eastAsia="Arial" w:hAnsi="Arial" w:cs="Arial"/>
        </w:rPr>
        <w:t xml:space="preserve"> Council</w:t>
      </w:r>
      <w:r>
        <w:rPr>
          <w:rFonts w:ascii="Arial" w:eastAsia="Arial" w:hAnsi="Arial" w:cs="Arial"/>
        </w:rPr>
        <w:t xml:space="preserve"> would plan for the increase in residents closer to the time of people moving to the area.</w:t>
      </w:r>
      <w:r w:rsidR="00AB2055">
        <w:rPr>
          <w:rFonts w:ascii="Arial" w:eastAsia="Arial" w:hAnsi="Arial" w:cs="Arial"/>
        </w:rPr>
        <w:t xml:space="preserve"> Anna Sadler gave an update on the S77 application</w:t>
      </w:r>
      <w:r w:rsidR="006266CC">
        <w:rPr>
          <w:rFonts w:ascii="Arial" w:eastAsia="Arial" w:hAnsi="Arial" w:cs="Arial"/>
        </w:rPr>
        <w:t xml:space="preserve"> explaining how a</w:t>
      </w:r>
      <w:r w:rsidR="00AB2055">
        <w:rPr>
          <w:rFonts w:ascii="Arial" w:eastAsia="Arial" w:hAnsi="Arial" w:cs="Arial"/>
        </w:rPr>
        <w:t xml:space="preserve"> new employee from </w:t>
      </w:r>
      <w:r w:rsidR="006266CC">
        <w:rPr>
          <w:rFonts w:ascii="Arial" w:eastAsia="Arial" w:hAnsi="Arial" w:cs="Arial"/>
        </w:rPr>
        <w:t>t</w:t>
      </w:r>
      <w:r w:rsidR="00AB2055">
        <w:rPr>
          <w:rFonts w:ascii="Arial" w:eastAsia="Arial" w:hAnsi="Arial" w:cs="Arial"/>
        </w:rPr>
        <w:t xml:space="preserve">he Department of Education has been in contact and </w:t>
      </w:r>
      <w:r w:rsidR="006266CC">
        <w:rPr>
          <w:rFonts w:ascii="Arial" w:eastAsia="Arial" w:hAnsi="Arial" w:cs="Arial"/>
        </w:rPr>
        <w:t xml:space="preserve">is </w:t>
      </w:r>
      <w:r w:rsidR="00AB2055">
        <w:rPr>
          <w:rFonts w:ascii="Arial" w:eastAsia="Arial" w:hAnsi="Arial" w:cs="Arial"/>
        </w:rPr>
        <w:t>going through</w:t>
      </w:r>
      <w:r w:rsidR="003E3086">
        <w:rPr>
          <w:rFonts w:ascii="Arial" w:eastAsia="Arial" w:hAnsi="Arial" w:cs="Arial"/>
        </w:rPr>
        <w:t xml:space="preserve"> details of</w:t>
      </w:r>
      <w:r w:rsidR="00AB2055">
        <w:rPr>
          <w:rFonts w:ascii="Arial" w:eastAsia="Arial" w:hAnsi="Arial" w:cs="Arial"/>
        </w:rPr>
        <w:t xml:space="preserve"> the application</w:t>
      </w:r>
      <w:r w:rsidR="003E3086">
        <w:rPr>
          <w:rFonts w:ascii="Arial" w:eastAsia="Arial" w:hAnsi="Arial" w:cs="Arial"/>
        </w:rPr>
        <w:t xml:space="preserve">. </w:t>
      </w:r>
      <w:r w:rsidR="00AB2055">
        <w:rPr>
          <w:rFonts w:ascii="Arial" w:eastAsia="Arial" w:hAnsi="Arial" w:cs="Arial"/>
        </w:rPr>
        <w:t xml:space="preserve"> </w:t>
      </w:r>
    </w:p>
    <w:p w14:paraId="1371A00D" w14:textId="77777777" w:rsidR="00091011" w:rsidRDefault="00091011" w:rsidP="007364BF">
      <w:pPr>
        <w:spacing w:after="0"/>
        <w:rPr>
          <w:rFonts w:ascii="Arial" w:eastAsia="Arial" w:hAnsi="Arial" w:cs="Arial"/>
          <w:b/>
          <w:u w:val="single"/>
        </w:rPr>
      </w:pPr>
    </w:p>
    <w:p w14:paraId="2A2D36AA" w14:textId="579AA5AF" w:rsidR="00DE6F0E" w:rsidRDefault="00DE6F0E" w:rsidP="00337559">
      <w:pPr>
        <w:spacing w:after="0"/>
        <w:ind w:left="720" w:hanging="720"/>
        <w:rPr>
          <w:rFonts w:ascii="Arial" w:hAnsi="Arial" w:cs="Arial"/>
        </w:rPr>
      </w:pPr>
    </w:p>
    <w:p w14:paraId="50AA2378" w14:textId="09559403" w:rsidR="00740ECF" w:rsidRDefault="00E2592C" w:rsidP="000E3061">
      <w:pPr>
        <w:pStyle w:val="ListParagraph"/>
        <w:numPr>
          <w:ilvl w:val="0"/>
          <w:numId w:val="23"/>
        </w:numPr>
        <w:spacing w:after="0"/>
        <w:rPr>
          <w:rFonts w:ascii="Arial" w:eastAsia="Arial" w:hAnsi="Arial" w:cs="Arial"/>
          <w:b/>
          <w:bCs/>
        </w:rPr>
      </w:pPr>
      <w:r w:rsidRPr="003E3086">
        <w:rPr>
          <w:rFonts w:ascii="Arial" w:eastAsia="Arial" w:hAnsi="Arial" w:cs="Arial"/>
          <w:b/>
          <w:bCs/>
        </w:rPr>
        <w:t>S</w:t>
      </w:r>
      <w:r w:rsidR="003E3086">
        <w:rPr>
          <w:rFonts w:ascii="Arial" w:eastAsia="Arial" w:hAnsi="Arial" w:cs="Arial"/>
          <w:b/>
          <w:bCs/>
        </w:rPr>
        <w:t xml:space="preserve">TAKEHOLDER REFERENCE GROUP GOVERNANCE </w:t>
      </w:r>
    </w:p>
    <w:p w14:paraId="331BDBBB" w14:textId="77777777" w:rsidR="003E3086" w:rsidRPr="003E3086" w:rsidRDefault="003E3086" w:rsidP="003E3086">
      <w:pPr>
        <w:pStyle w:val="ListParagraph"/>
        <w:spacing w:after="0"/>
        <w:ind w:left="360"/>
        <w:rPr>
          <w:rFonts w:ascii="Arial" w:eastAsia="Arial" w:hAnsi="Arial" w:cs="Arial"/>
          <w:b/>
          <w:bCs/>
        </w:rPr>
      </w:pPr>
    </w:p>
    <w:p w14:paraId="1EA364EB" w14:textId="19429660" w:rsidR="00090383" w:rsidRDefault="00882002" w:rsidP="00090383">
      <w:pPr>
        <w:spacing w:after="0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Anna Sadler (LB</w:t>
      </w:r>
      <w:r w:rsidR="00793AF9">
        <w:rPr>
          <w:rFonts w:ascii="Arial" w:eastAsia="Arial" w:hAnsi="Arial" w:cs="Arial"/>
          <w:bCs/>
        </w:rPr>
        <w:t>RUT)</w:t>
      </w:r>
      <w:r>
        <w:rPr>
          <w:rFonts w:ascii="Arial" w:eastAsia="Arial" w:hAnsi="Arial" w:cs="Arial"/>
          <w:bCs/>
        </w:rPr>
        <w:t xml:space="preserve"> informed the group</w:t>
      </w:r>
      <w:r w:rsidR="004B19A8">
        <w:rPr>
          <w:rFonts w:ascii="Arial" w:eastAsia="Arial" w:hAnsi="Arial" w:cs="Arial"/>
          <w:bCs/>
        </w:rPr>
        <w:t xml:space="preserve"> </w:t>
      </w:r>
      <w:r w:rsidR="00E2592C">
        <w:rPr>
          <w:rFonts w:ascii="Arial" w:eastAsia="Arial" w:hAnsi="Arial" w:cs="Arial"/>
          <w:bCs/>
        </w:rPr>
        <w:t>that the previous chair has now left and asked who they would like to be the next chair. At the moment</w:t>
      </w:r>
      <w:r w:rsidR="00220C17">
        <w:rPr>
          <w:rFonts w:ascii="Arial" w:eastAsia="Arial" w:hAnsi="Arial" w:cs="Arial"/>
          <w:bCs/>
        </w:rPr>
        <w:t>,</w:t>
      </w:r>
      <w:r w:rsidR="00E2592C">
        <w:rPr>
          <w:rFonts w:ascii="Arial" w:eastAsia="Arial" w:hAnsi="Arial" w:cs="Arial"/>
          <w:bCs/>
        </w:rPr>
        <w:t xml:space="preserve"> RHP and the Council are chairing. The group suggested </w:t>
      </w:r>
      <w:r w:rsidR="00220C17">
        <w:rPr>
          <w:rFonts w:ascii="Arial" w:eastAsia="Arial" w:hAnsi="Arial" w:cs="Arial"/>
          <w:bCs/>
        </w:rPr>
        <w:t>the new Headteacher from Grey Court.</w:t>
      </w:r>
    </w:p>
    <w:p w14:paraId="1DF03205" w14:textId="77777777" w:rsidR="006266CC" w:rsidRPr="00882002" w:rsidRDefault="006266CC" w:rsidP="00090383">
      <w:pPr>
        <w:spacing w:after="0"/>
        <w:rPr>
          <w:rFonts w:ascii="Arial" w:eastAsia="Arial" w:hAnsi="Arial" w:cs="Arial"/>
          <w:bCs/>
        </w:rPr>
      </w:pPr>
    </w:p>
    <w:p w14:paraId="4EC94727" w14:textId="77777777" w:rsidR="006266CC" w:rsidRPr="00AD3BF2" w:rsidRDefault="006266CC" w:rsidP="006266CC">
      <w:pPr>
        <w:spacing w:after="0"/>
        <w:rPr>
          <w:rFonts w:ascii="Arial" w:eastAsia="Arial" w:hAnsi="Arial" w:cs="Arial"/>
          <w:b/>
          <w:u w:val="single"/>
        </w:rPr>
      </w:pPr>
      <w:r w:rsidRPr="00AD3BF2">
        <w:rPr>
          <w:rFonts w:ascii="Arial" w:eastAsia="Arial" w:hAnsi="Arial" w:cs="Arial"/>
          <w:b/>
          <w:u w:val="single"/>
        </w:rPr>
        <w:t xml:space="preserve">ACTION </w:t>
      </w:r>
    </w:p>
    <w:p w14:paraId="1ABB9549" w14:textId="77777777" w:rsidR="006266CC" w:rsidRDefault="006266CC" w:rsidP="006266C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The Council to make initial contact with the headteacher on chairing future meetings. </w:t>
      </w:r>
    </w:p>
    <w:p w14:paraId="27B57C52" w14:textId="77777777" w:rsidR="00FC3C76" w:rsidRPr="00211872" w:rsidRDefault="00FC3C76" w:rsidP="00FA7177">
      <w:pPr>
        <w:spacing w:after="0"/>
        <w:rPr>
          <w:rFonts w:ascii="Arial" w:hAnsi="Arial" w:cs="Arial"/>
        </w:rPr>
      </w:pPr>
    </w:p>
    <w:p w14:paraId="6D96FC37" w14:textId="4FE637F2" w:rsidR="007A6914" w:rsidRPr="004D6D1C" w:rsidRDefault="008B1286" w:rsidP="004D6D1C">
      <w:pPr>
        <w:pStyle w:val="ListParagraph"/>
        <w:numPr>
          <w:ilvl w:val="0"/>
          <w:numId w:val="23"/>
        </w:numPr>
        <w:spacing w:after="0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COMMUNICATION AND ENGAGEMENT</w:t>
      </w:r>
    </w:p>
    <w:p w14:paraId="48319B6C" w14:textId="75D12895" w:rsidR="00707B2D" w:rsidRDefault="00707B2D" w:rsidP="00FA7177">
      <w:pPr>
        <w:spacing w:after="0"/>
        <w:rPr>
          <w:rFonts w:ascii="Arial" w:hAnsi="Arial" w:cs="Arial"/>
        </w:rPr>
      </w:pPr>
    </w:p>
    <w:p w14:paraId="3F296D33" w14:textId="0F016C88" w:rsidR="006266CC" w:rsidRDefault="008B1286" w:rsidP="00FA717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The Council shared feedback to the group of a session</w:t>
      </w:r>
      <w:r w:rsidR="006266CC">
        <w:rPr>
          <w:rFonts w:ascii="Arial" w:hAnsi="Arial" w:cs="Arial"/>
        </w:rPr>
        <w:t>s run</w:t>
      </w:r>
      <w:r>
        <w:rPr>
          <w:rFonts w:ascii="Arial" w:hAnsi="Arial" w:cs="Arial"/>
        </w:rPr>
        <w:t xml:space="preserve"> with young people regarding community facilities. The two sessions were held with Achieving for Children (AFC) and TAG </w:t>
      </w:r>
      <w:r w:rsidR="006266CC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outh </w:t>
      </w:r>
      <w:r w:rsidR="006266CC">
        <w:rPr>
          <w:rFonts w:ascii="Arial" w:hAnsi="Arial" w:cs="Arial"/>
        </w:rPr>
        <w:t>C</w:t>
      </w:r>
      <w:r>
        <w:rPr>
          <w:rFonts w:ascii="Arial" w:hAnsi="Arial" w:cs="Arial"/>
        </w:rPr>
        <w:t>lub</w:t>
      </w:r>
      <w:r w:rsidR="006266CC">
        <w:rPr>
          <w:rFonts w:ascii="Arial" w:hAnsi="Arial" w:cs="Arial"/>
        </w:rPr>
        <w:t xml:space="preserve"> at the Youth Centre</w:t>
      </w:r>
      <w:r>
        <w:rPr>
          <w:rFonts w:ascii="Arial" w:hAnsi="Arial" w:cs="Arial"/>
        </w:rPr>
        <w:t xml:space="preserve">. </w:t>
      </w:r>
    </w:p>
    <w:p w14:paraId="796063ED" w14:textId="77777777" w:rsidR="006266CC" w:rsidRDefault="006266CC" w:rsidP="00FA7177">
      <w:pPr>
        <w:spacing w:after="0"/>
        <w:rPr>
          <w:rFonts w:ascii="Arial" w:hAnsi="Arial" w:cs="Arial"/>
        </w:rPr>
      </w:pPr>
    </w:p>
    <w:p w14:paraId="740EDAD4" w14:textId="5322E7D4" w:rsidR="008B1286" w:rsidRDefault="008B1286" w:rsidP="00FA717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The group raised concerns over health services dealing with the potential increase of residents in the area and the affect that may have. As </w:t>
      </w:r>
      <w:r w:rsidR="00561288">
        <w:rPr>
          <w:rFonts w:ascii="Arial" w:hAnsi="Arial" w:cs="Arial"/>
        </w:rPr>
        <w:t xml:space="preserve">part of </w:t>
      </w:r>
      <w:r w:rsidR="006266CC">
        <w:rPr>
          <w:rFonts w:ascii="Arial" w:hAnsi="Arial" w:cs="Arial"/>
        </w:rPr>
        <w:t xml:space="preserve">future </w:t>
      </w:r>
      <w:r w:rsidR="00561288">
        <w:rPr>
          <w:rFonts w:ascii="Arial" w:hAnsi="Arial" w:cs="Arial"/>
        </w:rPr>
        <w:t>engagement</w:t>
      </w:r>
      <w:r w:rsidR="004D6DB0">
        <w:rPr>
          <w:rFonts w:ascii="Arial" w:hAnsi="Arial" w:cs="Arial"/>
        </w:rPr>
        <w:t>,</w:t>
      </w:r>
      <w:r w:rsidR="00561288">
        <w:rPr>
          <w:rFonts w:ascii="Arial" w:hAnsi="Arial" w:cs="Arial"/>
        </w:rPr>
        <w:t xml:space="preserve"> </w:t>
      </w:r>
      <w:r w:rsidR="006266CC">
        <w:rPr>
          <w:rFonts w:ascii="Arial" w:hAnsi="Arial" w:cs="Arial"/>
        </w:rPr>
        <w:t>t</w:t>
      </w:r>
      <w:r w:rsidR="00561288">
        <w:rPr>
          <w:rFonts w:ascii="Arial" w:hAnsi="Arial" w:cs="Arial"/>
        </w:rPr>
        <w:t>he Council will contact health services to potentially attend a meeting.</w:t>
      </w:r>
    </w:p>
    <w:p w14:paraId="60364E25" w14:textId="53ACC55D" w:rsidR="00AD3BF2" w:rsidRDefault="00AD3BF2" w:rsidP="00FA7177">
      <w:pPr>
        <w:spacing w:after="0"/>
        <w:rPr>
          <w:rFonts w:ascii="Arial" w:hAnsi="Arial" w:cs="Arial"/>
        </w:rPr>
      </w:pPr>
    </w:p>
    <w:p w14:paraId="7407194D" w14:textId="4F70A386" w:rsidR="00A927B7" w:rsidRDefault="00AD3BF2" w:rsidP="00FA7177">
      <w:pPr>
        <w:spacing w:after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ACTION</w:t>
      </w:r>
    </w:p>
    <w:p w14:paraId="2F3E2A17" w14:textId="13BCA0AD" w:rsidR="00AD3BF2" w:rsidRPr="00AD3BF2" w:rsidRDefault="00AD3BF2" w:rsidP="00FA717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The Council to contact health services </w:t>
      </w:r>
      <w:r w:rsidR="00D14518">
        <w:rPr>
          <w:rFonts w:ascii="Arial" w:hAnsi="Arial" w:cs="Arial"/>
        </w:rPr>
        <w:t>on potential engagement with the Stakeholder Reference Group.</w:t>
      </w:r>
    </w:p>
    <w:p w14:paraId="0A2C9947" w14:textId="77777777" w:rsidR="00AD3BF2" w:rsidRDefault="00AD3BF2" w:rsidP="00FA7177">
      <w:pPr>
        <w:spacing w:after="0"/>
        <w:rPr>
          <w:rFonts w:ascii="Arial" w:eastAsia="Arial" w:hAnsi="Arial" w:cs="Arial"/>
        </w:rPr>
      </w:pPr>
    </w:p>
    <w:p w14:paraId="13F784E4" w14:textId="767F8145" w:rsidR="00A927B7" w:rsidRDefault="00D14518" w:rsidP="00A927B7">
      <w:pPr>
        <w:pStyle w:val="ListParagraph"/>
        <w:numPr>
          <w:ilvl w:val="0"/>
          <w:numId w:val="23"/>
        </w:numPr>
        <w:spacing w:after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DATE, TIME, AND VENUE OF NEXT MEETING</w:t>
      </w:r>
    </w:p>
    <w:p w14:paraId="6AAFFB83" w14:textId="5F89C713" w:rsidR="00371BE8" w:rsidRDefault="00371BE8" w:rsidP="00371BE8">
      <w:pPr>
        <w:spacing w:after="0"/>
        <w:rPr>
          <w:rFonts w:ascii="Arial" w:eastAsia="Arial" w:hAnsi="Arial" w:cs="Arial"/>
          <w:b/>
        </w:rPr>
      </w:pPr>
    </w:p>
    <w:p w14:paraId="2DD328D1" w14:textId="3487E777" w:rsidR="00430E2A" w:rsidRPr="007747E9" w:rsidRDefault="007747E9" w:rsidP="00430E2A">
      <w:pPr>
        <w:spacing w:after="0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lastRenderedPageBreak/>
        <w:t>A date for the next meeting will be proposed in a couple of weeks.</w:t>
      </w:r>
    </w:p>
    <w:sectPr w:rsidR="00430E2A" w:rsidRPr="007747E9" w:rsidSect="007364B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F9F59F" w14:textId="77777777" w:rsidR="001D38E2" w:rsidRDefault="001D38E2" w:rsidP="00474B83">
      <w:pPr>
        <w:spacing w:after="0" w:line="240" w:lineRule="auto"/>
      </w:pPr>
      <w:r>
        <w:separator/>
      </w:r>
    </w:p>
  </w:endnote>
  <w:endnote w:type="continuationSeparator" w:id="0">
    <w:p w14:paraId="3FF24F65" w14:textId="77777777" w:rsidR="001D38E2" w:rsidRDefault="001D38E2" w:rsidP="00474B83">
      <w:pPr>
        <w:spacing w:after="0" w:line="240" w:lineRule="auto"/>
      </w:pPr>
      <w:r>
        <w:continuationSeparator/>
      </w:r>
    </w:p>
  </w:endnote>
  <w:endnote w:type="continuationNotice" w:id="1">
    <w:p w14:paraId="26A881AF" w14:textId="77777777" w:rsidR="001D38E2" w:rsidRDefault="001D38E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Times Ne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7ABC67" w14:textId="77777777" w:rsidR="008535C8" w:rsidRDefault="008535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94995263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2EA41826" w14:textId="7C9B2CE9" w:rsidR="002D590D" w:rsidRPr="00474B83" w:rsidRDefault="002D590D">
        <w:pPr>
          <w:pStyle w:val="Footer"/>
          <w:jc w:val="center"/>
          <w:rPr>
            <w:rFonts w:ascii="Arial" w:hAnsi="Arial" w:cs="Arial"/>
          </w:rPr>
        </w:pPr>
        <w:r w:rsidRPr="00474B83">
          <w:rPr>
            <w:rFonts w:ascii="Arial" w:hAnsi="Arial" w:cs="Arial"/>
          </w:rPr>
          <w:fldChar w:fldCharType="begin"/>
        </w:r>
        <w:r w:rsidRPr="00474B83">
          <w:rPr>
            <w:rFonts w:ascii="Arial" w:hAnsi="Arial" w:cs="Arial"/>
          </w:rPr>
          <w:instrText xml:space="preserve"> PAGE   \* MERGEFORMAT </w:instrText>
        </w:r>
        <w:r w:rsidRPr="00474B83">
          <w:rPr>
            <w:rFonts w:ascii="Arial" w:hAnsi="Arial" w:cs="Arial"/>
          </w:rPr>
          <w:fldChar w:fldCharType="separate"/>
        </w:r>
        <w:r w:rsidR="007364BF">
          <w:rPr>
            <w:rFonts w:ascii="Arial" w:hAnsi="Arial" w:cs="Arial"/>
            <w:noProof/>
          </w:rPr>
          <w:t>4</w:t>
        </w:r>
        <w:r w:rsidRPr="00474B83">
          <w:rPr>
            <w:rFonts w:ascii="Arial" w:hAnsi="Arial" w:cs="Arial"/>
            <w:noProof/>
          </w:rPr>
          <w:fldChar w:fldCharType="end"/>
        </w:r>
      </w:p>
    </w:sdtContent>
  </w:sdt>
  <w:p w14:paraId="683F3E52" w14:textId="77777777" w:rsidR="002D590D" w:rsidRDefault="002D590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9E641B" w14:textId="77777777" w:rsidR="008535C8" w:rsidRDefault="008535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B03B35" w14:textId="77777777" w:rsidR="001D38E2" w:rsidRDefault="001D38E2" w:rsidP="00474B83">
      <w:pPr>
        <w:spacing w:after="0" w:line="240" w:lineRule="auto"/>
      </w:pPr>
      <w:r>
        <w:separator/>
      </w:r>
    </w:p>
  </w:footnote>
  <w:footnote w:type="continuationSeparator" w:id="0">
    <w:p w14:paraId="00A70EB0" w14:textId="77777777" w:rsidR="001D38E2" w:rsidRDefault="001D38E2" w:rsidP="00474B83">
      <w:pPr>
        <w:spacing w:after="0" w:line="240" w:lineRule="auto"/>
      </w:pPr>
      <w:r>
        <w:continuationSeparator/>
      </w:r>
    </w:p>
  </w:footnote>
  <w:footnote w:type="continuationNotice" w:id="1">
    <w:p w14:paraId="10726FBE" w14:textId="77777777" w:rsidR="001D38E2" w:rsidRDefault="001D38E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20F647" w14:textId="77777777" w:rsidR="008535C8" w:rsidRDefault="008535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4D5D4D" w14:textId="3070D9D2" w:rsidR="002D590D" w:rsidRDefault="002D590D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746121BB" wp14:editId="292E8B4B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1" name="MSIPCMaabf4a36a048a0b9558ebb95" descr="{&quot;HashCode&quot;:1987674191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4CA8649" w14:textId="2E35246B" w:rsidR="002D590D" w:rsidRPr="00707B2D" w:rsidRDefault="002D590D" w:rsidP="00707B2D">
                          <w:pPr>
                            <w:spacing w:after="0"/>
                            <w:rPr>
                              <w:rFonts w:ascii="Calibri" w:hAnsi="Calibri"/>
                              <w:color w:val="000000"/>
                              <w:sz w:val="20"/>
                            </w:rPr>
                          </w:pPr>
                          <w:r w:rsidRPr="00707B2D">
                            <w:rPr>
                              <w:rFonts w:ascii="Calibri" w:hAnsi="Calibri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46121BB" id="_x0000_t202" coordsize="21600,21600" o:spt="202" path="m,l,21600r21600,l21600,xe">
              <v:stroke joinstyle="miter"/>
              <v:path gradientshapeok="t" o:connecttype="rect"/>
            </v:shapetype>
            <v:shape id="MSIPCMaabf4a36a048a0b9558ebb95" o:spid="_x0000_s1026" type="#_x0000_t202" alt="{&quot;HashCode&quot;:1987674191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" o:allowincell="f" filled="f" stroked="f" strokeweight=".5pt">
              <v:textbox inset="20pt,0,,0">
                <w:txbxContent>
                  <w:p w14:paraId="44CA8649" w14:textId="2E35246B" w:rsidR="002D590D" w:rsidRPr="00707B2D" w:rsidRDefault="002D590D" w:rsidP="00707B2D">
                    <w:pPr>
                      <w:spacing w:after="0"/>
                      <w:rPr>
                        <w:rFonts w:ascii="Calibri" w:hAnsi="Calibri"/>
                        <w:color w:val="000000"/>
                        <w:sz w:val="20"/>
                      </w:rPr>
                    </w:pPr>
                    <w:r w:rsidRPr="00707B2D">
                      <w:rPr>
                        <w:rFonts w:ascii="Calibri" w:hAnsi="Calibri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092362" w14:textId="77777777" w:rsidR="008535C8" w:rsidRDefault="008535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51A00"/>
    <w:multiLevelType w:val="hybridMultilevel"/>
    <w:tmpl w:val="392811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D40E4"/>
    <w:multiLevelType w:val="hybridMultilevel"/>
    <w:tmpl w:val="5478DAB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65470"/>
    <w:multiLevelType w:val="hybridMultilevel"/>
    <w:tmpl w:val="05CA9A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B90F5E"/>
    <w:multiLevelType w:val="hybridMultilevel"/>
    <w:tmpl w:val="70AE65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FE5B1B"/>
    <w:multiLevelType w:val="multilevel"/>
    <w:tmpl w:val="2D1CE6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54A686D"/>
    <w:multiLevelType w:val="hybridMultilevel"/>
    <w:tmpl w:val="EF7629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142242"/>
    <w:multiLevelType w:val="hybridMultilevel"/>
    <w:tmpl w:val="7D7A16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E35D44"/>
    <w:multiLevelType w:val="hybridMultilevel"/>
    <w:tmpl w:val="B290EA8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D91960"/>
    <w:multiLevelType w:val="hybridMultilevel"/>
    <w:tmpl w:val="5D505B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9071AB"/>
    <w:multiLevelType w:val="hybridMultilevel"/>
    <w:tmpl w:val="781094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4F2E6E"/>
    <w:multiLevelType w:val="hybridMultilevel"/>
    <w:tmpl w:val="F05C934C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38486915"/>
    <w:multiLevelType w:val="hybridMultilevel"/>
    <w:tmpl w:val="1E922C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7E5C28"/>
    <w:multiLevelType w:val="hybridMultilevel"/>
    <w:tmpl w:val="7C6490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813F09"/>
    <w:multiLevelType w:val="hybridMultilevel"/>
    <w:tmpl w:val="030AFC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103DD6"/>
    <w:multiLevelType w:val="hybridMultilevel"/>
    <w:tmpl w:val="BB8A45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267C6F"/>
    <w:multiLevelType w:val="hybridMultilevel"/>
    <w:tmpl w:val="88080C6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2B420E"/>
    <w:multiLevelType w:val="hybridMultilevel"/>
    <w:tmpl w:val="609CA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35303A"/>
    <w:multiLevelType w:val="hybridMultilevel"/>
    <w:tmpl w:val="C40A24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114EEA"/>
    <w:multiLevelType w:val="hybridMultilevel"/>
    <w:tmpl w:val="61080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294095"/>
    <w:multiLevelType w:val="hybridMultilevel"/>
    <w:tmpl w:val="BF6C4D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9B1779"/>
    <w:multiLevelType w:val="hybridMultilevel"/>
    <w:tmpl w:val="59CEAF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A16D99"/>
    <w:multiLevelType w:val="hybridMultilevel"/>
    <w:tmpl w:val="B6CC55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AA3C5A"/>
    <w:multiLevelType w:val="hybridMultilevel"/>
    <w:tmpl w:val="060E88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1F1764"/>
    <w:multiLevelType w:val="hybridMultilevel"/>
    <w:tmpl w:val="3DFA2A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924F1E"/>
    <w:multiLevelType w:val="multilevel"/>
    <w:tmpl w:val="9A763BB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5" w15:restartNumberingAfterBreak="0">
    <w:nsid w:val="7FC44636"/>
    <w:multiLevelType w:val="multilevel"/>
    <w:tmpl w:val="8A0C5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0"/>
  </w:num>
  <w:num w:numId="3">
    <w:abstractNumId w:val="5"/>
  </w:num>
  <w:num w:numId="4">
    <w:abstractNumId w:val="23"/>
  </w:num>
  <w:num w:numId="5">
    <w:abstractNumId w:val="20"/>
  </w:num>
  <w:num w:numId="6">
    <w:abstractNumId w:val="22"/>
  </w:num>
  <w:num w:numId="7">
    <w:abstractNumId w:val="21"/>
  </w:num>
  <w:num w:numId="8">
    <w:abstractNumId w:val="14"/>
  </w:num>
  <w:num w:numId="9">
    <w:abstractNumId w:val="24"/>
  </w:num>
  <w:num w:numId="10">
    <w:abstractNumId w:val="3"/>
  </w:num>
  <w:num w:numId="11">
    <w:abstractNumId w:val="8"/>
  </w:num>
  <w:num w:numId="12">
    <w:abstractNumId w:val="18"/>
  </w:num>
  <w:num w:numId="13">
    <w:abstractNumId w:val="13"/>
  </w:num>
  <w:num w:numId="14">
    <w:abstractNumId w:val="10"/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15"/>
  </w:num>
  <w:num w:numId="18">
    <w:abstractNumId w:val="11"/>
  </w:num>
  <w:num w:numId="19">
    <w:abstractNumId w:val="2"/>
  </w:num>
  <w:num w:numId="20">
    <w:abstractNumId w:val="9"/>
  </w:num>
  <w:num w:numId="21">
    <w:abstractNumId w:val="1"/>
  </w:num>
  <w:num w:numId="22">
    <w:abstractNumId w:val="17"/>
  </w:num>
  <w:num w:numId="23">
    <w:abstractNumId w:val="4"/>
  </w:num>
  <w:num w:numId="24">
    <w:abstractNumId w:val="7"/>
  </w:num>
  <w:num w:numId="25">
    <w:abstractNumId w:val="6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F41"/>
    <w:rsid w:val="00007F5D"/>
    <w:rsid w:val="00014B20"/>
    <w:rsid w:val="00020CA7"/>
    <w:rsid w:val="000266E6"/>
    <w:rsid w:val="000334B9"/>
    <w:rsid w:val="00045831"/>
    <w:rsid w:val="000503DB"/>
    <w:rsid w:val="00052220"/>
    <w:rsid w:val="00066648"/>
    <w:rsid w:val="00072FB7"/>
    <w:rsid w:val="00080D38"/>
    <w:rsid w:val="000900A7"/>
    <w:rsid w:val="00090383"/>
    <w:rsid w:val="00091011"/>
    <w:rsid w:val="000A0410"/>
    <w:rsid w:val="000A31C6"/>
    <w:rsid w:val="000B5978"/>
    <w:rsid w:val="000B5D8F"/>
    <w:rsid w:val="000B5E65"/>
    <w:rsid w:val="000C288E"/>
    <w:rsid w:val="000C45B0"/>
    <w:rsid w:val="000C46B3"/>
    <w:rsid w:val="000F0741"/>
    <w:rsid w:val="000F365B"/>
    <w:rsid w:val="000F545C"/>
    <w:rsid w:val="000F5D9A"/>
    <w:rsid w:val="000F7F26"/>
    <w:rsid w:val="00106712"/>
    <w:rsid w:val="00106C65"/>
    <w:rsid w:val="00120CB4"/>
    <w:rsid w:val="00122435"/>
    <w:rsid w:val="00126B8F"/>
    <w:rsid w:val="00135C09"/>
    <w:rsid w:val="001360B5"/>
    <w:rsid w:val="00143246"/>
    <w:rsid w:val="0015185D"/>
    <w:rsid w:val="00154224"/>
    <w:rsid w:val="00181C5B"/>
    <w:rsid w:val="0018247B"/>
    <w:rsid w:val="00183715"/>
    <w:rsid w:val="00194BC3"/>
    <w:rsid w:val="001A35A8"/>
    <w:rsid w:val="001A38FE"/>
    <w:rsid w:val="001A49AC"/>
    <w:rsid w:val="001A68D5"/>
    <w:rsid w:val="001B1C02"/>
    <w:rsid w:val="001D38E2"/>
    <w:rsid w:val="001D3E5C"/>
    <w:rsid w:val="001D4D19"/>
    <w:rsid w:val="001E4027"/>
    <w:rsid w:val="001F0936"/>
    <w:rsid w:val="001F2D6C"/>
    <w:rsid w:val="00204748"/>
    <w:rsid w:val="002116DE"/>
    <w:rsid w:val="00211872"/>
    <w:rsid w:val="002153B1"/>
    <w:rsid w:val="00220C17"/>
    <w:rsid w:val="00223488"/>
    <w:rsid w:val="0024123D"/>
    <w:rsid w:val="00246B8F"/>
    <w:rsid w:val="00252F2B"/>
    <w:rsid w:val="00262AC2"/>
    <w:rsid w:val="002661A9"/>
    <w:rsid w:val="00283300"/>
    <w:rsid w:val="00284CB9"/>
    <w:rsid w:val="00287AB8"/>
    <w:rsid w:val="002907E2"/>
    <w:rsid w:val="002A568B"/>
    <w:rsid w:val="002B61D9"/>
    <w:rsid w:val="002C1C03"/>
    <w:rsid w:val="002C603B"/>
    <w:rsid w:val="002D3AB3"/>
    <w:rsid w:val="002D45F7"/>
    <w:rsid w:val="002D590D"/>
    <w:rsid w:val="002F0ACB"/>
    <w:rsid w:val="002F50C2"/>
    <w:rsid w:val="0030113B"/>
    <w:rsid w:val="003020DD"/>
    <w:rsid w:val="00311054"/>
    <w:rsid w:val="00311B1E"/>
    <w:rsid w:val="00314F96"/>
    <w:rsid w:val="003150AC"/>
    <w:rsid w:val="00331FB6"/>
    <w:rsid w:val="00333B26"/>
    <w:rsid w:val="00337559"/>
    <w:rsid w:val="003559C2"/>
    <w:rsid w:val="0036256A"/>
    <w:rsid w:val="00363AA0"/>
    <w:rsid w:val="00367C58"/>
    <w:rsid w:val="003701FE"/>
    <w:rsid w:val="00370B43"/>
    <w:rsid w:val="00371BE8"/>
    <w:rsid w:val="00382E89"/>
    <w:rsid w:val="00384756"/>
    <w:rsid w:val="00391884"/>
    <w:rsid w:val="00392DC5"/>
    <w:rsid w:val="0039319C"/>
    <w:rsid w:val="0039365A"/>
    <w:rsid w:val="00396F54"/>
    <w:rsid w:val="00397BD4"/>
    <w:rsid w:val="003A1ACA"/>
    <w:rsid w:val="003C7540"/>
    <w:rsid w:val="003E3086"/>
    <w:rsid w:val="003E5659"/>
    <w:rsid w:val="003E6BA9"/>
    <w:rsid w:val="003F1C56"/>
    <w:rsid w:val="004063B1"/>
    <w:rsid w:val="00407244"/>
    <w:rsid w:val="004309D9"/>
    <w:rsid w:val="00430E2A"/>
    <w:rsid w:val="00435B2B"/>
    <w:rsid w:val="00450C48"/>
    <w:rsid w:val="004619B6"/>
    <w:rsid w:val="00474B83"/>
    <w:rsid w:val="004A04E1"/>
    <w:rsid w:val="004A3D17"/>
    <w:rsid w:val="004B19A8"/>
    <w:rsid w:val="004B71CF"/>
    <w:rsid w:val="004C2A95"/>
    <w:rsid w:val="004D6D1C"/>
    <w:rsid w:val="004D6DB0"/>
    <w:rsid w:val="004E4F0A"/>
    <w:rsid w:val="004E6062"/>
    <w:rsid w:val="004F567D"/>
    <w:rsid w:val="004F70E8"/>
    <w:rsid w:val="00510284"/>
    <w:rsid w:val="005300B5"/>
    <w:rsid w:val="00530E1A"/>
    <w:rsid w:val="00541C60"/>
    <w:rsid w:val="0054525E"/>
    <w:rsid w:val="00546055"/>
    <w:rsid w:val="00561288"/>
    <w:rsid w:val="00581745"/>
    <w:rsid w:val="0059710D"/>
    <w:rsid w:val="005A4927"/>
    <w:rsid w:val="005A60A8"/>
    <w:rsid w:val="005B26C5"/>
    <w:rsid w:val="005D18CE"/>
    <w:rsid w:val="005D5803"/>
    <w:rsid w:val="005D5FF4"/>
    <w:rsid w:val="005E4BFE"/>
    <w:rsid w:val="005E5D0C"/>
    <w:rsid w:val="005E63B4"/>
    <w:rsid w:val="00614CD6"/>
    <w:rsid w:val="00616FCE"/>
    <w:rsid w:val="00621BD6"/>
    <w:rsid w:val="006255C6"/>
    <w:rsid w:val="006264F1"/>
    <w:rsid w:val="006266CC"/>
    <w:rsid w:val="00633325"/>
    <w:rsid w:val="00640D41"/>
    <w:rsid w:val="006422F2"/>
    <w:rsid w:val="006423BD"/>
    <w:rsid w:val="006465C0"/>
    <w:rsid w:val="0066292C"/>
    <w:rsid w:val="00672DDA"/>
    <w:rsid w:val="00677BC2"/>
    <w:rsid w:val="00692BA8"/>
    <w:rsid w:val="006A086C"/>
    <w:rsid w:val="006B0AFC"/>
    <w:rsid w:val="006B6DA6"/>
    <w:rsid w:val="006D694D"/>
    <w:rsid w:val="00707B2D"/>
    <w:rsid w:val="00716CE0"/>
    <w:rsid w:val="00724DB0"/>
    <w:rsid w:val="00727251"/>
    <w:rsid w:val="007364BF"/>
    <w:rsid w:val="0073681E"/>
    <w:rsid w:val="00740ECF"/>
    <w:rsid w:val="0074768C"/>
    <w:rsid w:val="00760A70"/>
    <w:rsid w:val="00772F3B"/>
    <w:rsid w:val="007747E9"/>
    <w:rsid w:val="00775523"/>
    <w:rsid w:val="0078273A"/>
    <w:rsid w:val="00793AF9"/>
    <w:rsid w:val="007A169E"/>
    <w:rsid w:val="007A6914"/>
    <w:rsid w:val="007B25B5"/>
    <w:rsid w:val="007B77F8"/>
    <w:rsid w:val="007C3839"/>
    <w:rsid w:val="007C4E74"/>
    <w:rsid w:val="007C5863"/>
    <w:rsid w:val="007D4493"/>
    <w:rsid w:val="007D6637"/>
    <w:rsid w:val="007E6C9E"/>
    <w:rsid w:val="007E73FC"/>
    <w:rsid w:val="007F399C"/>
    <w:rsid w:val="0080673E"/>
    <w:rsid w:val="0082036B"/>
    <w:rsid w:val="00832D61"/>
    <w:rsid w:val="00835A6B"/>
    <w:rsid w:val="008378D4"/>
    <w:rsid w:val="00837FC8"/>
    <w:rsid w:val="00850709"/>
    <w:rsid w:val="008535C8"/>
    <w:rsid w:val="0086757E"/>
    <w:rsid w:val="00875850"/>
    <w:rsid w:val="00882002"/>
    <w:rsid w:val="008825AA"/>
    <w:rsid w:val="0088631E"/>
    <w:rsid w:val="008878AC"/>
    <w:rsid w:val="008904BB"/>
    <w:rsid w:val="00890F77"/>
    <w:rsid w:val="008A259C"/>
    <w:rsid w:val="008A563D"/>
    <w:rsid w:val="008B1286"/>
    <w:rsid w:val="008B7339"/>
    <w:rsid w:val="008C20A5"/>
    <w:rsid w:val="008C2A56"/>
    <w:rsid w:val="008C5264"/>
    <w:rsid w:val="008C569E"/>
    <w:rsid w:val="008C5845"/>
    <w:rsid w:val="008D0FDC"/>
    <w:rsid w:val="008D28BA"/>
    <w:rsid w:val="008D5256"/>
    <w:rsid w:val="008D563A"/>
    <w:rsid w:val="008E17D6"/>
    <w:rsid w:val="008E40AB"/>
    <w:rsid w:val="008F35FA"/>
    <w:rsid w:val="008F5999"/>
    <w:rsid w:val="009140D7"/>
    <w:rsid w:val="009149E6"/>
    <w:rsid w:val="00927207"/>
    <w:rsid w:val="0093062B"/>
    <w:rsid w:val="00940D9C"/>
    <w:rsid w:val="0094692C"/>
    <w:rsid w:val="009524CA"/>
    <w:rsid w:val="0095483F"/>
    <w:rsid w:val="00956F4C"/>
    <w:rsid w:val="00963849"/>
    <w:rsid w:val="00966BFD"/>
    <w:rsid w:val="00970E07"/>
    <w:rsid w:val="009716DF"/>
    <w:rsid w:val="009771D2"/>
    <w:rsid w:val="00980DBC"/>
    <w:rsid w:val="009929D7"/>
    <w:rsid w:val="009A475D"/>
    <w:rsid w:val="009A7CE2"/>
    <w:rsid w:val="009B2E81"/>
    <w:rsid w:val="009C03DD"/>
    <w:rsid w:val="009C647B"/>
    <w:rsid w:val="009C696B"/>
    <w:rsid w:val="009C75A9"/>
    <w:rsid w:val="009E006B"/>
    <w:rsid w:val="009E17A8"/>
    <w:rsid w:val="009E47ED"/>
    <w:rsid w:val="009E61D6"/>
    <w:rsid w:val="00A059E8"/>
    <w:rsid w:val="00A16691"/>
    <w:rsid w:val="00A208DE"/>
    <w:rsid w:val="00A21277"/>
    <w:rsid w:val="00A300BF"/>
    <w:rsid w:val="00A37C4D"/>
    <w:rsid w:val="00A42336"/>
    <w:rsid w:val="00A51041"/>
    <w:rsid w:val="00A57270"/>
    <w:rsid w:val="00A6566B"/>
    <w:rsid w:val="00A66A0A"/>
    <w:rsid w:val="00A75E1E"/>
    <w:rsid w:val="00A7750E"/>
    <w:rsid w:val="00A826DF"/>
    <w:rsid w:val="00A83F56"/>
    <w:rsid w:val="00A927B7"/>
    <w:rsid w:val="00AA5C5C"/>
    <w:rsid w:val="00AA6CF6"/>
    <w:rsid w:val="00AB2055"/>
    <w:rsid w:val="00AB5307"/>
    <w:rsid w:val="00AC7BA4"/>
    <w:rsid w:val="00AD3BF2"/>
    <w:rsid w:val="00B106DB"/>
    <w:rsid w:val="00B33695"/>
    <w:rsid w:val="00B3691B"/>
    <w:rsid w:val="00B56ABB"/>
    <w:rsid w:val="00B64890"/>
    <w:rsid w:val="00B66FDF"/>
    <w:rsid w:val="00B70C26"/>
    <w:rsid w:val="00B73839"/>
    <w:rsid w:val="00B76C34"/>
    <w:rsid w:val="00B93294"/>
    <w:rsid w:val="00BB7F9E"/>
    <w:rsid w:val="00BD2863"/>
    <w:rsid w:val="00BF091C"/>
    <w:rsid w:val="00BF5109"/>
    <w:rsid w:val="00BF5747"/>
    <w:rsid w:val="00C0162F"/>
    <w:rsid w:val="00C05B2C"/>
    <w:rsid w:val="00C1617D"/>
    <w:rsid w:val="00C17090"/>
    <w:rsid w:val="00C233AC"/>
    <w:rsid w:val="00C4178A"/>
    <w:rsid w:val="00C52DB6"/>
    <w:rsid w:val="00C5312C"/>
    <w:rsid w:val="00C65402"/>
    <w:rsid w:val="00C672D6"/>
    <w:rsid w:val="00C756FD"/>
    <w:rsid w:val="00C80F41"/>
    <w:rsid w:val="00C8573B"/>
    <w:rsid w:val="00C86626"/>
    <w:rsid w:val="00CA7D24"/>
    <w:rsid w:val="00CB0388"/>
    <w:rsid w:val="00CB44C7"/>
    <w:rsid w:val="00CD22B8"/>
    <w:rsid w:val="00CD4040"/>
    <w:rsid w:val="00CE42C4"/>
    <w:rsid w:val="00CE4878"/>
    <w:rsid w:val="00CF06B2"/>
    <w:rsid w:val="00D06463"/>
    <w:rsid w:val="00D07A9C"/>
    <w:rsid w:val="00D100EA"/>
    <w:rsid w:val="00D14518"/>
    <w:rsid w:val="00D15121"/>
    <w:rsid w:val="00D31A5A"/>
    <w:rsid w:val="00D33EA7"/>
    <w:rsid w:val="00D42A1C"/>
    <w:rsid w:val="00D5267C"/>
    <w:rsid w:val="00D53D50"/>
    <w:rsid w:val="00D577F5"/>
    <w:rsid w:val="00D61A61"/>
    <w:rsid w:val="00D75DF3"/>
    <w:rsid w:val="00D75F74"/>
    <w:rsid w:val="00D973C5"/>
    <w:rsid w:val="00DA7687"/>
    <w:rsid w:val="00DB5F9D"/>
    <w:rsid w:val="00DB6BB1"/>
    <w:rsid w:val="00DC1A82"/>
    <w:rsid w:val="00DC2879"/>
    <w:rsid w:val="00DC4385"/>
    <w:rsid w:val="00DC4C3B"/>
    <w:rsid w:val="00DD024B"/>
    <w:rsid w:val="00DD1FF3"/>
    <w:rsid w:val="00DD2248"/>
    <w:rsid w:val="00DD2FAC"/>
    <w:rsid w:val="00DE1227"/>
    <w:rsid w:val="00DE1383"/>
    <w:rsid w:val="00DE1646"/>
    <w:rsid w:val="00DE3DE4"/>
    <w:rsid w:val="00DE6F0E"/>
    <w:rsid w:val="00E0308E"/>
    <w:rsid w:val="00E05FFC"/>
    <w:rsid w:val="00E0649D"/>
    <w:rsid w:val="00E13186"/>
    <w:rsid w:val="00E13EB0"/>
    <w:rsid w:val="00E22536"/>
    <w:rsid w:val="00E2592C"/>
    <w:rsid w:val="00E26630"/>
    <w:rsid w:val="00E30FA3"/>
    <w:rsid w:val="00E35EE2"/>
    <w:rsid w:val="00E40C1A"/>
    <w:rsid w:val="00E558D7"/>
    <w:rsid w:val="00E63AAD"/>
    <w:rsid w:val="00E70F16"/>
    <w:rsid w:val="00E729F4"/>
    <w:rsid w:val="00E778E4"/>
    <w:rsid w:val="00E86C31"/>
    <w:rsid w:val="00E9199C"/>
    <w:rsid w:val="00E919B3"/>
    <w:rsid w:val="00E9222E"/>
    <w:rsid w:val="00E96D3F"/>
    <w:rsid w:val="00EA13DB"/>
    <w:rsid w:val="00EA6765"/>
    <w:rsid w:val="00EB1C9E"/>
    <w:rsid w:val="00ED06BB"/>
    <w:rsid w:val="00ED24BF"/>
    <w:rsid w:val="00EE7E66"/>
    <w:rsid w:val="00EF4255"/>
    <w:rsid w:val="00EF7A51"/>
    <w:rsid w:val="00F0080C"/>
    <w:rsid w:val="00F0437B"/>
    <w:rsid w:val="00F131DA"/>
    <w:rsid w:val="00F16948"/>
    <w:rsid w:val="00F31417"/>
    <w:rsid w:val="00F31DF3"/>
    <w:rsid w:val="00F35D0D"/>
    <w:rsid w:val="00F41371"/>
    <w:rsid w:val="00F537E7"/>
    <w:rsid w:val="00F553CC"/>
    <w:rsid w:val="00F6093D"/>
    <w:rsid w:val="00F6366B"/>
    <w:rsid w:val="00F92B24"/>
    <w:rsid w:val="00F93158"/>
    <w:rsid w:val="00FA18F5"/>
    <w:rsid w:val="00FA7177"/>
    <w:rsid w:val="00FB0DC3"/>
    <w:rsid w:val="00FB0F18"/>
    <w:rsid w:val="00FB5F01"/>
    <w:rsid w:val="00FC06C7"/>
    <w:rsid w:val="00FC3C76"/>
    <w:rsid w:val="00FE74C6"/>
    <w:rsid w:val="00FF15A8"/>
    <w:rsid w:val="00FF54DB"/>
    <w:rsid w:val="189967FB"/>
    <w:rsid w:val="2A0F62D6"/>
    <w:rsid w:val="36BF37B2"/>
    <w:rsid w:val="413A274A"/>
    <w:rsid w:val="49528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8B63036"/>
  <w15:docId w15:val="{CC2DF9BF-2792-4F68-8913-F29681BAE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0F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4B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4B83"/>
  </w:style>
  <w:style w:type="paragraph" w:styleId="Footer">
    <w:name w:val="footer"/>
    <w:basedOn w:val="Normal"/>
    <w:link w:val="FooterChar"/>
    <w:uiPriority w:val="99"/>
    <w:unhideWhenUsed/>
    <w:rsid w:val="00474B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4B83"/>
  </w:style>
  <w:style w:type="character" w:styleId="CommentReference">
    <w:name w:val="annotation reference"/>
    <w:basedOn w:val="DefaultParagraphFont"/>
    <w:uiPriority w:val="99"/>
    <w:semiHidden/>
    <w:unhideWhenUsed/>
    <w:rsid w:val="00837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78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78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7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78D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7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8D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E7E6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87AB8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A04E1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33325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7364BF"/>
    <w:rPr>
      <w:color w:val="808080"/>
      <w:shd w:val="clear" w:color="auto" w:fill="E6E6E6"/>
    </w:rPr>
  </w:style>
  <w:style w:type="character" w:customStyle="1" w:styleId="normaltextrun">
    <w:name w:val="normaltextrun"/>
    <w:basedOn w:val="DefaultParagraphFont"/>
    <w:rsid w:val="002F50C2"/>
  </w:style>
  <w:style w:type="character" w:customStyle="1" w:styleId="eop">
    <w:name w:val="eop"/>
    <w:basedOn w:val="DefaultParagraphFont"/>
    <w:rsid w:val="002F50C2"/>
  </w:style>
  <w:style w:type="character" w:customStyle="1" w:styleId="spellingerror">
    <w:name w:val="spellingerror"/>
    <w:basedOn w:val="DefaultParagraphFont"/>
    <w:rsid w:val="005102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80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F613D38064DE48AFBBFFF38EAB638A" ma:contentTypeVersion="10" ma:contentTypeDescription="Create a new document." ma:contentTypeScope="" ma:versionID="727a8f4f3cbe4641b84239ba6a581210">
  <xsd:schema xmlns:xsd="http://www.w3.org/2001/XMLSchema" xmlns:xs="http://www.w3.org/2001/XMLSchema" xmlns:p="http://schemas.microsoft.com/office/2006/metadata/properties" xmlns:ns1="http://schemas.microsoft.com/sharepoint/v3" xmlns:ns2="72ccf806-5f18-462e-85bc-d4e7c895d00a" xmlns:ns3="40262391-79ee-4291-9dd2-d208631cf6ff" targetNamespace="http://schemas.microsoft.com/office/2006/metadata/properties" ma:root="true" ma:fieldsID="f5b5772e5fdbb6ca60090571f2ba751e" ns1:_="" ns2:_="" ns3:_="">
    <xsd:import namespace="http://schemas.microsoft.com/sharepoint/v3"/>
    <xsd:import namespace="72ccf806-5f18-462e-85bc-d4e7c895d00a"/>
    <xsd:import namespace="40262391-79ee-4291-9dd2-d208631cf6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_ip_UnifiedCompliancePolicyProperties" minOccurs="0"/>
                <xsd:element ref="ns1:_ip_UnifiedCompliancePolicyUIAction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ccf806-5f18-462e-85bc-d4e7c895d0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391-79ee-4291-9dd2-d208631cf6f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SharedWithUsers xmlns="40262391-79ee-4291-9dd2-d208631cf6ff">
      <UserInfo>
        <DisplayName>Sadler, Anna</DisplayName>
        <AccountId>21</AccountId>
        <AccountType/>
      </UserInfo>
      <UserInfo>
        <DisplayName>Murphy, Charles</DisplayName>
        <AccountId>12</AccountId>
        <AccountType/>
      </UserInfo>
      <UserInfo>
        <DisplayName>Josephine, Tyrone</DisplayName>
        <AccountId>27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AC4300-3D81-4CE0-BB85-B627BB421A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34A3AE-2CD0-450C-8EC5-56A2E2C63E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2ccf806-5f18-462e-85bc-d4e7c895d00a"/>
    <ds:schemaRef ds:uri="40262391-79ee-4291-9dd2-d208631cf6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AB099B6-E48B-424C-A0BE-343DD04E3B77}">
  <ds:schemaRefs>
    <ds:schemaRef ds:uri="72ccf806-5f18-462e-85bc-d4e7c895d00a"/>
    <ds:schemaRef ds:uri="http://purl.org/dc/dcmitype/"/>
    <ds:schemaRef ds:uri="http://schemas.microsoft.com/office/infopath/2007/PartnerControls"/>
    <ds:schemaRef ds:uri="http://purl.org/dc/terms/"/>
    <ds:schemaRef ds:uri="http://purl.org/dc/elements/1.1/"/>
    <ds:schemaRef ds:uri="http://schemas.microsoft.com/sharepoint/v3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40262391-79ee-4291-9dd2-d208631cf6ff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5AEE7BF3-677D-434C-89F9-D19B0C4FD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Richmond Upon Thames</Company>
  <LinksUpToDate>false</LinksUpToDate>
  <CharactersWithSpaces>4527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Ellen Slack</dc:creator>
  <cp:lastModifiedBy>Josephine, Tyrone</cp:lastModifiedBy>
  <cp:revision>2</cp:revision>
  <dcterms:created xsi:type="dcterms:W3CDTF">2019-09-24T12:58:00Z</dcterms:created>
  <dcterms:modified xsi:type="dcterms:W3CDTF">2019-09-24T12:58:00Z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63da656-5c75-4f6d-9461-4a3ce9a537cc_Enabled">
    <vt:lpwstr>True</vt:lpwstr>
  </property>
  <property fmtid="{D5CDD505-2E9C-101B-9397-08002B2CF9AE}" pid="3" name="MSIP_Label_763da656-5c75-4f6d-9461-4a3ce9a537cc_SiteId">
    <vt:lpwstr>d9d3f5ac-f803-49be-949f-14a7074d74a7</vt:lpwstr>
  </property>
  <property fmtid="{D5CDD505-2E9C-101B-9397-08002B2CF9AE}" pid="4" name="MSIP_Label_763da656-5c75-4f6d-9461-4a3ce9a537cc_Ref">
    <vt:lpwstr>https://api.informationprotection.azure.com/api/d9d3f5ac-f803-49be-949f-14a7074d74a7</vt:lpwstr>
  </property>
  <property fmtid="{D5CDD505-2E9C-101B-9397-08002B2CF9AE}" pid="5" name="MSIP_Label_763da656-5c75-4f6d-9461-4a3ce9a537cc_Owner">
    <vt:lpwstr>Sarah.Filby@richmondandwandsworth.gov.uk</vt:lpwstr>
  </property>
  <property fmtid="{D5CDD505-2E9C-101B-9397-08002B2CF9AE}" pid="6" name="MSIP_Label_763da656-5c75-4f6d-9461-4a3ce9a537cc_SetDate">
    <vt:lpwstr>2018-02-14T19:02:48.6651222+00:00</vt:lpwstr>
  </property>
  <property fmtid="{D5CDD505-2E9C-101B-9397-08002B2CF9AE}" pid="7" name="MSIP_Label_763da656-5c75-4f6d-9461-4a3ce9a537cc_Name">
    <vt:lpwstr>Official</vt:lpwstr>
  </property>
  <property fmtid="{D5CDD505-2E9C-101B-9397-08002B2CF9AE}" pid="8" name="MSIP_Label_763da656-5c75-4f6d-9461-4a3ce9a537cc_Application">
    <vt:lpwstr>Microsoft Azure Information Protection</vt:lpwstr>
  </property>
  <property fmtid="{D5CDD505-2E9C-101B-9397-08002B2CF9AE}" pid="9" name="MSIP_Label_763da656-5c75-4f6d-9461-4a3ce9a537cc_Extended_MSFT_Method">
    <vt:lpwstr>Automatic</vt:lpwstr>
  </property>
  <property fmtid="{D5CDD505-2E9C-101B-9397-08002B2CF9AE}" pid="10" name="Sensitivity">
    <vt:lpwstr>Official</vt:lpwstr>
  </property>
  <property fmtid="{D5CDD505-2E9C-101B-9397-08002B2CF9AE}" pid="11" name="ContentTypeId">
    <vt:lpwstr>0x01010059F613D38064DE48AFBBFFF38EAB638A</vt:lpwstr>
  </property>
  <property fmtid="{D5CDD505-2E9C-101B-9397-08002B2CF9AE}" pid="12" name="AuthorIds_UIVersion_512">
    <vt:lpwstr>12</vt:lpwstr>
  </property>
</Properties>
</file>